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1" w:type="dxa"/>
        <w:jc w:val="center"/>
        <w:tblLayout w:type="fixed"/>
        <w:tblLook w:val="0000" w:firstRow="0" w:lastRow="0" w:firstColumn="0" w:lastColumn="0" w:noHBand="0" w:noVBand="0"/>
      </w:tblPr>
      <w:tblGrid>
        <w:gridCol w:w="3411"/>
        <w:gridCol w:w="5960"/>
      </w:tblGrid>
      <w:tr w:rsidR="00C54A21" w:rsidRPr="009E4AEA" w14:paraId="4C2EB821" w14:textId="77777777" w:rsidTr="00084C9D">
        <w:trPr>
          <w:trHeight w:val="709"/>
          <w:jc w:val="center"/>
        </w:trPr>
        <w:tc>
          <w:tcPr>
            <w:tcW w:w="3411" w:type="dxa"/>
          </w:tcPr>
          <w:p w14:paraId="0FCFF669" w14:textId="7CB74665" w:rsidR="00F73F96" w:rsidRPr="009E4AEA" w:rsidRDefault="005C627B" w:rsidP="00F73F96">
            <w:pPr>
              <w:jc w:val="center"/>
              <w:rPr>
                <w:color w:val="000000" w:themeColor="text1"/>
                <w:sz w:val="26"/>
                <w:szCs w:val="26"/>
              </w:rPr>
            </w:pPr>
            <w:r w:rsidRPr="009E4AEA">
              <w:rPr>
                <w:color w:val="000000" w:themeColor="text1"/>
                <w:sz w:val="26"/>
                <w:szCs w:val="26"/>
              </w:rPr>
              <w:t xml:space="preserve">ỦY BAN NHÂN DÂN </w:t>
            </w:r>
          </w:p>
          <w:p w14:paraId="7858B395" w14:textId="1E147A31" w:rsidR="005C627B" w:rsidRPr="009E4AEA" w:rsidRDefault="00E8479F" w:rsidP="00F73F96">
            <w:pPr>
              <w:jc w:val="center"/>
              <w:rPr>
                <w:b/>
                <w:color w:val="000000" w:themeColor="text1"/>
                <w:sz w:val="28"/>
                <w:szCs w:val="28"/>
                <w:lang w:val="en-US"/>
              </w:rPr>
            </w:pPr>
            <w:r w:rsidRPr="009E4AEA">
              <w:rPr>
                <w:noProof/>
                <w:color w:val="000000" w:themeColor="text1"/>
                <w:sz w:val="26"/>
                <w:szCs w:val="26"/>
                <w:lang w:val="en-US"/>
              </w:rPr>
              <mc:AlternateContent>
                <mc:Choice Requires="wps">
                  <w:drawing>
                    <wp:anchor distT="0" distB="0" distL="114300" distR="114300" simplePos="0" relativeHeight="251658752" behindDoc="0" locked="0" layoutInCell="1" allowOverlap="1" wp14:anchorId="70496281" wp14:editId="11116C05">
                      <wp:simplePos x="0" y="0"/>
                      <wp:positionH relativeFrom="column">
                        <wp:posOffset>661035</wp:posOffset>
                      </wp:positionH>
                      <wp:positionV relativeFrom="paragraph">
                        <wp:posOffset>211616</wp:posOffset>
                      </wp:positionV>
                      <wp:extent cx="701654" cy="0"/>
                      <wp:effectExtent l="0" t="0" r="22860" b="19050"/>
                      <wp:wrapNone/>
                      <wp:docPr id="74818383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6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F7335B" id="_x0000_t32" coordsize="21600,21600" o:spt="32" o:oned="t" path="m,l21600,21600e" filled="f">
                      <v:path arrowok="t" fillok="f" o:connecttype="none"/>
                      <o:lock v:ext="edit" shapetype="t"/>
                    </v:shapetype>
                    <v:shape id="AutoShape 14" o:spid="_x0000_s1026" type="#_x0000_t32" style="position:absolute;margin-left:52.05pt;margin-top:16.65pt;width:55.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"/>
                  </w:pict>
                </mc:Fallback>
              </mc:AlternateContent>
            </w:r>
            <w:r w:rsidR="003A285B" w:rsidRPr="009E4AEA">
              <w:rPr>
                <w:b/>
                <w:color w:val="000000" w:themeColor="text1"/>
                <w:sz w:val="26"/>
                <w:szCs w:val="26"/>
                <w:lang w:val="en-US"/>
              </w:rPr>
              <w:t>PHƯỜNG TÂN PHONG</w:t>
            </w:r>
          </w:p>
        </w:tc>
        <w:tc>
          <w:tcPr>
            <w:tcW w:w="5960" w:type="dxa"/>
          </w:tcPr>
          <w:p w14:paraId="7DEE43BA" w14:textId="77777777" w:rsidR="005C627B" w:rsidRPr="009E4AEA" w:rsidRDefault="005C627B" w:rsidP="00084C9D">
            <w:pPr>
              <w:keepNext/>
              <w:jc w:val="center"/>
              <w:outlineLvl w:val="1"/>
              <w:rPr>
                <w:b/>
                <w:bCs/>
                <w:color w:val="000000" w:themeColor="text1"/>
                <w:spacing w:val="-6"/>
                <w:kern w:val="28"/>
                <w:sz w:val="26"/>
                <w:szCs w:val="26"/>
                <w:lang w:eastAsia="vi-VN"/>
              </w:rPr>
            </w:pPr>
            <w:r w:rsidRPr="009E4AEA">
              <w:rPr>
                <w:b/>
                <w:bCs/>
                <w:color w:val="000000" w:themeColor="text1"/>
                <w:spacing w:val="-6"/>
                <w:kern w:val="28"/>
                <w:sz w:val="26"/>
                <w:szCs w:val="26"/>
                <w:lang w:eastAsia="vi-VN"/>
              </w:rPr>
              <w:t>CỘNG HOÀ XÃ HỘI CHỦ NGHĨA VIỆT NAM</w:t>
            </w:r>
          </w:p>
          <w:p w14:paraId="38A9264A" w14:textId="77777777" w:rsidR="005C627B" w:rsidRPr="009E4AEA" w:rsidRDefault="005C627B" w:rsidP="00084C9D">
            <w:pPr>
              <w:jc w:val="center"/>
              <w:rPr>
                <w:color w:val="000000" w:themeColor="text1"/>
                <w:sz w:val="28"/>
                <w:szCs w:val="28"/>
              </w:rPr>
            </w:pPr>
            <w:r w:rsidRPr="009E4AEA">
              <w:rPr>
                <w:noProof/>
                <w:color w:val="000000" w:themeColor="text1"/>
                <w:sz w:val="28"/>
                <w:szCs w:val="28"/>
                <w:lang w:val="en-US"/>
              </w:rPr>
              <mc:AlternateContent>
                <mc:Choice Requires="wps">
                  <w:drawing>
                    <wp:anchor distT="0" distB="0" distL="114300" distR="114300" simplePos="0" relativeHeight="251656704" behindDoc="0" locked="0" layoutInCell="1" allowOverlap="1" wp14:anchorId="36BD786D" wp14:editId="739A79FE">
                      <wp:simplePos x="0" y="0"/>
                      <wp:positionH relativeFrom="column">
                        <wp:posOffset>752001</wp:posOffset>
                      </wp:positionH>
                      <wp:positionV relativeFrom="paragraph">
                        <wp:posOffset>230505</wp:posOffset>
                      </wp:positionV>
                      <wp:extent cx="2145393" cy="0"/>
                      <wp:effectExtent l="0" t="0" r="26670" b="19050"/>
                      <wp:wrapNone/>
                      <wp:docPr id="1131978108" name="Line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3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DD590" id="Lines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pt,18.15pt" to="228.1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DEgGgIAADI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"/>
                  </w:pict>
                </mc:Fallback>
              </mc:AlternateContent>
            </w:r>
            <w:r w:rsidRPr="009E4AEA">
              <w:rPr>
                <w:b/>
                <w:bCs/>
                <w:color w:val="000000" w:themeColor="text1"/>
                <w:sz w:val="28"/>
                <w:szCs w:val="28"/>
              </w:rPr>
              <w:t xml:space="preserve">Độc lập </w:t>
            </w:r>
            <w:r w:rsidRPr="009E4AEA">
              <w:rPr>
                <w:bCs/>
                <w:color w:val="000000" w:themeColor="text1"/>
                <w:sz w:val="28"/>
                <w:szCs w:val="28"/>
              </w:rPr>
              <w:t xml:space="preserve">- </w:t>
            </w:r>
            <w:r w:rsidRPr="009E4AEA">
              <w:rPr>
                <w:b/>
                <w:bCs/>
                <w:color w:val="000000" w:themeColor="text1"/>
                <w:sz w:val="28"/>
                <w:szCs w:val="28"/>
              </w:rPr>
              <w:t xml:space="preserve">Tự do </w:t>
            </w:r>
            <w:r w:rsidRPr="009E4AEA">
              <w:rPr>
                <w:bCs/>
                <w:color w:val="000000" w:themeColor="text1"/>
                <w:sz w:val="28"/>
                <w:szCs w:val="28"/>
              </w:rPr>
              <w:t>-</w:t>
            </w:r>
            <w:r w:rsidRPr="009E4AEA">
              <w:rPr>
                <w:b/>
                <w:bCs/>
                <w:color w:val="000000" w:themeColor="text1"/>
                <w:sz w:val="28"/>
                <w:szCs w:val="28"/>
              </w:rPr>
              <w:t xml:space="preserve"> Hạnh phúc</w:t>
            </w:r>
          </w:p>
        </w:tc>
      </w:tr>
    </w:tbl>
    <w:p w14:paraId="4327C725" w14:textId="77777777" w:rsidR="0057084E" w:rsidRPr="009E4AEA" w:rsidRDefault="0057084E" w:rsidP="00534C47">
      <w:pPr>
        <w:rPr>
          <w:b/>
          <w:color w:val="000000" w:themeColor="text1"/>
          <w:sz w:val="8"/>
          <w:lang w:val="en-US"/>
        </w:rPr>
      </w:pPr>
    </w:p>
    <w:p w14:paraId="7BEA2D56" w14:textId="77777777" w:rsidR="00195CE1" w:rsidRPr="009E4AEA" w:rsidRDefault="00195CE1" w:rsidP="00437C15">
      <w:pPr>
        <w:jc w:val="center"/>
        <w:rPr>
          <w:b/>
          <w:color w:val="000000" w:themeColor="text1"/>
          <w:sz w:val="28"/>
          <w:szCs w:val="28"/>
          <w:lang w:val="en-US"/>
        </w:rPr>
      </w:pPr>
    </w:p>
    <w:p w14:paraId="680FB61F" w14:textId="75FA658B" w:rsidR="00333B7D" w:rsidRPr="009E4AEA" w:rsidRDefault="004F20EA" w:rsidP="00437C15">
      <w:pPr>
        <w:jc w:val="center"/>
        <w:rPr>
          <w:b/>
          <w:color w:val="000000" w:themeColor="text1"/>
          <w:sz w:val="28"/>
          <w:szCs w:val="28"/>
          <w:lang w:val="en-US"/>
        </w:rPr>
      </w:pPr>
      <w:r w:rsidRPr="009E4AEA">
        <w:rPr>
          <w:b/>
          <w:color w:val="000000" w:themeColor="text1"/>
          <w:sz w:val="28"/>
          <w:szCs w:val="28"/>
          <w:lang w:val="en-US"/>
        </w:rPr>
        <w:t>ĐỀ</w:t>
      </w:r>
      <w:r w:rsidR="00CE24C7" w:rsidRPr="009E4AEA">
        <w:rPr>
          <w:b/>
          <w:color w:val="000000" w:themeColor="text1"/>
          <w:sz w:val="28"/>
          <w:szCs w:val="28"/>
        </w:rPr>
        <w:t xml:space="preserve"> </w:t>
      </w:r>
      <w:r w:rsidR="00CE24C7" w:rsidRPr="009E4AEA">
        <w:rPr>
          <w:b/>
          <w:color w:val="000000" w:themeColor="text1"/>
          <w:spacing w:val="-5"/>
          <w:sz w:val="28"/>
          <w:szCs w:val="28"/>
        </w:rPr>
        <w:t>ÁN</w:t>
      </w:r>
      <w:r w:rsidR="003D16E2" w:rsidRPr="009E4AEA">
        <w:rPr>
          <w:b/>
          <w:color w:val="000000" w:themeColor="text1"/>
          <w:spacing w:val="-5"/>
          <w:sz w:val="28"/>
          <w:szCs w:val="28"/>
          <w:lang w:val="en-US"/>
        </w:rPr>
        <w:t xml:space="preserve"> </w:t>
      </w:r>
    </w:p>
    <w:p w14:paraId="7BDCEA74" w14:textId="7C1BE908" w:rsidR="00C20084" w:rsidRPr="009E4AEA" w:rsidRDefault="00C20084" w:rsidP="00F73F96">
      <w:pPr>
        <w:pStyle w:val="Vnbnnidung30"/>
        <w:shd w:val="clear" w:color="auto" w:fill="auto"/>
        <w:spacing w:before="0" w:after="0" w:line="240" w:lineRule="auto"/>
        <w:rPr>
          <w:rFonts w:ascii="Times New Roman" w:hAnsi="Times New Roman" w:cs="Times New Roman"/>
          <w:b/>
          <w:i w:val="0"/>
          <w:color w:val="000000" w:themeColor="text1"/>
          <w:sz w:val="28"/>
          <w:szCs w:val="28"/>
        </w:rPr>
      </w:pPr>
      <w:r w:rsidRPr="009E4AEA">
        <w:rPr>
          <w:rFonts w:ascii="Times New Roman" w:hAnsi="Times New Roman" w:cs="Times New Roman"/>
          <w:b/>
          <w:i w:val="0"/>
          <w:color w:val="000000" w:themeColor="text1"/>
          <w:sz w:val="28"/>
          <w:szCs w:val="28"/>
        </w:rPr>
        <w:t>S</w:t>
      </w:r>
      <w:r w:rsidR="00437C15" w:rsidRPr="009E4AEA">
        <w:rPr>
          <w:rFonts w:ascii="Times New Roman" w:hAnsi="Times New Roman" w:cs="Times New Roman"/>
          <w:b/>
          <w:i w:val="0"/>
          <w:color w:val="000000" w:themeColor="text1"/>
          <w:sz w:val="28"/>
          <w:szCs w:val="28"/>
        </w:rPr>
        <w:t>ắp xếp</w:t>
      </w:r>
      <w:r w:rsidRPr="009E4AEA">
        <w:rPr>
          <w:rFonts w:ascii="Times New Roman" w:hAnsi="Times New Roman" w:cs="Times New Roman"/>
          <w:b/>
          <w:i w:val="0"/>
          <w:color w:val="000000" w:themeColor="text1"/>
          <w:sz w:val="28"/>
          <w:szCs w:val="28"/>
        </w:rPr>
        <w:t>, tổ chức lại</w:t>
      </w:r>
      <w:r w:rsidR="00437C15" w:rsidRPr="009E4AEA">
        <w:rPr>
          <w:rFonts w:ascii="Times New Roman" w:hAnsi="Times New Roman" w:cs="Times New Roman"/>
          <w:b/>
          <w:i w:val="0"/>
          <w:color w:val="000000" w:themeColor="text1"/>
          <w:sz w:val="28"/>
          <w:szCs w:val="28"/>
        </w:rPr>
        <w:t xml:space="preserve"> các cơ sở giáo dục </w:t>
      </w:r>
      <w:r w:rsidR="00F73F96" w:rsidRPr="009E4AEA">
        <w:rPr>
          <w:rFonts w:ascii="Times New Roman" w:hAnsi="Times New Roman" w:cs="Times New Roman"/>
          <w:b/>
          <w:i w:val="0"/>
          <w:color w:val="000000" w:themeColor="text1"/>
          <w:sz w:val="28"/>
          <w:szCs w:val="28"/>
        </w:rPr>
        <w:t>công lập</w:t>
      </w:r>
      <w:r w:rsidR="00C540E6" w:rsidRPr="009E4AEA">
        <w:rPr>
          <w:rFonts w:ascii="Times New Roman" w:hAnsi="Times New Roman" w:cs="Times New Roman"/>
          <w:b/>
          <w:i w:val="0"/>
          <w:color w:val="000000" w:themeColor="text1"/>
          <w:sz w:val="28"/>
          <w:szCs w:val="28"/>
        </w:rPr>
        <w:t xml:space="preserve"> trực thuộc</w:t>
      </w:r>
    </w:p>
    <w:p w14:paraId="64FC9142" w14:textId="651B6730" w:rsidR="00437C15" w:rsidRPr="009E4AEA" w:rsidRDefault="00437C15" w:rsidP="00F73F96">
      <w:pPr>
        <w:pStyle w:val="Vnbnnidung30"/>
        <w:shd w:val="clear" w:color="auto" w:fill="auto"/>
        <w:spacing w:before="0" w:after="0" w:line="240" w:lineRule="auto"/>
        <w:rPr>
          <w:rFonts w:ascii="Times New Roman" w:hAnsi="Times New Roman" w:cs="Times New Roman"/>
          <w:b/>
          <w:i w:val="0"/>
          <w:color w:val="000000" w:themeColor="text1"/>
          <w:sz w:val="28"/>
          <w:szCs w:val="28"/>
        </w:rPr>
      </w:pPr>
      <w:r w:rsidRPr="009E4AEA">
        <w:rPr>
          <w:rFonts w:ascii="Times New Roman" w:hAnsi="Times New Roman" w:cs="Times New Roman"/>
          <w:b/>
          <w:i w:val="0"/>
          <w:color w:val="000000" w:themeColor="text1"/>
          <w:sz w:val="28"/>
          <w:szCs w:val="28"/>
        </w:rPr>
        <w:t xml:space="preserve"> trên địa bàn </w:t>
      </w:r>
      <w:r w:rsidR="007E4C5C" w:rsidRPr="009E4AEA">
        <w:rPr>
          <w:rFonts w:ascii="Times New Roman" w:hAnsi="Times New Roman" w:cs="Times New Roman"/>
          <w:b/>
          <w:i w:val="0"/>
          <w:color w:val="000000" w:themeColor="text1"/>
          <w:sz w:val="28"/>
          <w:szCs w:val="28"/>
        </w:rPr>
        <w:t>phường Tân Phong</w:t>
      </w:r>
    </w:p>
    <w:p w14:paraId="060DD694" w14:textId="3CB2D05B" w:rsidR="00195CE1" w:rsidRPr="009E4AEA" w:rsidRDefault="00195CE1" w:rsidP="00F73F96">
      <w:pPr>
        <w:pStyle w:val="Vnbnnidung30"/>
        <w:shd w:val="clear" w:color="auto" w:fill="auto"/>
        <w:spacing w:before="0" w:after="0" w:line="240" w:lineRule="auto"/>
        <w:rPr>
          <w:rFonts w:ascii="Times New Roman" w:hAnsi="Times New Roman" w:cs="Times New Roman"/>
          <w:b/>
          <w:i w:val="0"/>
          <w:color w:val="000000" w:themeColor="text1"/>
          <w:sz w:val="28"/>
          <w:szCs w:val="28"/>
        </w:rPr>
      </w:pPr>
      <w:r w:rsidRPr="009E4AEA">
        <w:rPr>
          <w:rFonts w:ascii="Times New Roman" w:hAnsi="Times New Roman" w:cs="Times New Roman"/>
          <w:color w:val="000000" w:themeColor="text1"/>
          <w:sz w:val="28"/>
          <w:szCs w:val="28"/>
        </w:rPr>
        <w:t>(</w:t>
      </w:r>
      <w:r w:rsidR="00E8479F" w:rsidRPr="009E4AEA">
        <w:rPr>
          <w:rFonts w:ascii="Times New Roman" w:hAnsi="Times New Roman" w:cs="Times New Roman"/>
          <w:color w:val="000000" w:themeColor="text1"/>
          <w:sz w:val="28"/>
          <w:szCs w:val="28"/>
        </w:rPr>
        <w:t xml:space="preserve">Kèm </w:t>
      </w:r>
      <w:r w:rsidRPr="009E4AEA">
        <w:rPr>
          <w:rFonts w:ascii="Times New Roman" w:hAnsi="Times New Roman" w:cs="Times New Roman"/>
          <w:color w:val="000000" w:themeColor="text1"/>
          <w:sz w:val="28"/>
          <w:szCs w:val="28"/>
        </w:rPr>
        <w:t xml:space="preserve">theo Quyết định số </w:t>
      </w:r>
      <w:r w:rsidR="00AD1C0F" w:rsidRPr="009E4AEA">
        <w:rPr>
          <w:rFonts w:ascii="Times New Roman" w:hAnsi="Times New Roman" w:cs="Times New Roman"/>
          <w:color w:val="000000" w:themeColor="text1"/>
          <w:sz w:val="28"/>
          <w:szCs w:val="28"/>
        </w:rPr>
        <w:t>766</w:t>
      </w:r>
      <w:r w:rsidRPr="009E4AEA">
        <w:rPr>
          <w:rFonts w:ascii="Times New Roman" w:hAnsi="Times New Roman" w:cs="Times New Roman"/>
          <w:color w:val="000000" w:themeColor="text1"/>
          <w:sz w:val="28"/>
          <w:szCs w:val="28"/>
        </w:rPr>
        <w:t xml:space="preserve">/QĐ-UBND ngày </w:t>
      </w:r>
      <w:r w:rsidR="00AD1C0F" w:rsidRPr="009E4AEA">
        <w:rPr>
          <w:rFonts w:ascii="Times New Roman" w:hAnsi="Times New Roman" w:cs="Times New Roman"/>
          <w:color w:val="000000" w:themeColor="text1"/>
          <w:sz w:val="28"/>
          <w:szCs w:val="28"/>
        </w:rPr>
        <w:t>19</w:t>
      </w:r>
      <w:r w:rsidRPr="009E4AEA">
        <w:rPr>
          <w:rFonts w:ascii="Times New Roman" w:hAnsi="Times New Roman" w:cs="Times New Roman"/>
          <w:color w:val="000000" w:themeColor="text1"/>
          <w:sz w:val="28"/>
          <w:szCs w:val="28"/>
        </w:rPr>
        <w:t xml:space="preserve">/8/2026 của </w:t>
      </w:r>
      <w:r w:rsidR="00E8479F">
        <w:rPr>
          <w:rFonts w:ascii="Times New Roman" w:hAnsi="Times New Roman" w:cs="Times New Roman"/>
          <w:color w:val="000000" w:themeColor="text1"/>
          <w:sz w:val="28"/>
          <w:szCs w:val="28"/>
        </w:rPr>
        <w:t>UBND</w:t>
      </w:r>
      <w:r w:rsidRPr="009E4AEA">
        <w:rPr>
          <w:rFonts w:ascii="Times New Roman" w:hAnsi="Times New Roman" w:cs="Times New Roman"/>
          <w:color w:val="000000" w:themeColor="text1"/>
          <w:sz w:val="28"/>
          <w:szCs w:val="28"/>
        </w:rPr>
        <w:t xml:space="preserve"> </w:t>
      </w:r>
      <w:r w:rsidR="00AD1C0F" w:rsidRPr="009E4AEA">
        <w:rPr>
          <w:rFonts w:ascii="Times New Roman" w:hAnsi="Times New Roman" w:cs="Times New Roman"/>
          <w:color w:val="000000" w:themeColor="text1"/>
          <w:sz w:val="28"/>
          <w:szCs w:val="28"/>
        </w:rPr>
        <w:t>phường</w:t>
      </w:r>
      <w:r w:rsidRPr="009E4AEA">
        <w:rPr>
          <w:rFonts w:ascii="Times New Roman" w:hAnsi="Times New Roman" w:cs="Times New Roman"/>
          <w:color w:val="000000" w:themeColor="text1"/>
          <w:sz w:val="28"/>
          <w:szCs w:val="28"/>
        </w:rPr>
        <w:t>)</w:t>
      </w:r>
    </w:p>
    <w:p w14:paraId="1C83E215" w14:textId="3DE6A855" w:rsidR="001367EB" w:rsidRPr="009E4AEA" w:rsidRDefault="00E8479F" w:rsidP="00437C15">
      <w:pPr>
        <w:pStyle w:val="Vnbnnidung30"/>
        <w:shd w:val="clear" w:color="auto" w:fill="auto"/>
        <w:spacing w:before="0" w:after="0" w:line="240" w:lineRule="auto"/>
        <w:rPr>
          <w:b/>
          <w:color w:val="000000" w:themeColor="text1"/>
          <w:sz w:val="28"/>
          <w:szCs w:val="28"/>
        </w:rPr>
      </w:pPr>
      <w:r>
        <w:rPr>
          <w:b/>
          <w:noProof/>
          <w:color w:val="000000" w:themeColor="text1"/>
          <w:sz w:val="28"/>
          <w:szCs w:val="28"/>
        </w:rPr>
        <mc:AlternateContent>
          <mc:Choice Requires="wps">
            <w:drawing>
              <wp:anchor distT="0" distB="0" distL="114300" distR="114300" simplePos="0" relativeHeight="251659776" behindDoc="0" locked="0" layoutInCell="1" allowOverlap="1" wp14:anchorId="54D48E15" wp14:editId="214E06DF">
                <wp:simplePos x="0" y="0"/>
                <wp:positionH relativeFrom="column">
                  <wp:posOffset>2331804</wp:posOffset>
                </wp:positionH>
                <wp:positionV relativeFrom="paragraph">
                  <wp:posOffset>55397</wp:posOffset>
                </wp:positionV>
                <wp:extent cx="1235123"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12351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EA4366"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83.6pt,4.35pt" to="280.8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" strokecolor="black [3040]"/>
            </w:pict>
          </mc:Fallback>
        </mc:AlternateContent>
      </w:r>
    </w:p>
    <w:p w14:paraId="616F6A5D" w14:textId="50A18854" w:rsidR="00D93A84" w:rsidRPr="009E4AEA" w:rsidRDefault="00D93A84" w:rsidP="00D93A84">
      <w:pPr>
        <w:spacing w:before="120" w:after="120"/>
        <w:jc w:val="center"/>
        <w:rPr>
          <w:b/>
          <w:color w:val="000000" w:themeColor="text1"/>
          <w:sz w:val="28"/>
          <w:szCs w:val="28"/>
        </w:rPr>
      </w:pPr>
      <w:r w:rsidRPr="009E4AEA">
        <w:rPr>
          <w:b/>
          <w:color w:val="000000" w:themeColor="text1"/>
          <w:sz w:val="28"/>
          <w:szCs w:val="28"/>
        </w:rPr>
        <w:t>Phần</w:t>
      </w:r>
      <w:r w:rsidRPr="009E4AEA">
        <w:rPr>
          <w:b/>
          <w:color w:val="000000" w:themeColor="text1"/>
          <w:spacing w:val="-1"/>
          <w:sz w:val="28"/>
          <w:szCs w:val="28"/>
        </w:rPr>
        <w:t xml:space="preserve"> </w:t>
      </w:r>
      <w:r w:rsidRPr="009E4AEA">
        <w:rPr>
          <w:b/>
          <w:color w:val="000000" w:themeColor="text1"/>
          <w:spacing w:val="-10"/>
          <w:sz w:val="28"/>
          <w:szCs w:val="28"/>
        </w:rPr>
        <w:t>I</w:t>
      </w:r>
    </w:p>
    <w:p w14:paraId="0A504B54" w14:textId="1C79ED45" w:rsidR="00D93A84" w:rsidRPr="009E4AEA" w:rsidRDefault="00D93A84" w:rsidP="00D93A84">
      <w:pPr>
        <w:spacing w:before="120" w:after="120"/>
        <w:jc w:val="center"/>
        <w:rPr>
          <w:b/>
          <w:color w:val="000000" w:themeColor="text1"/>
          <w:sz w:val="28"/>
          <w:szCs w:val="28"/>
        </w:rPr>
      </w:pPr>
      <w:r w:rsidRPr="009E4AEA">
        <w:rPr>
          <w:b/>
          <w:color w:val="000000" w:themeColor="text1"/>
          <w:sz w:val="28"/>
          <w:szCs w:val="28"/>
        </w:rPr>
        <w:t>SỰ</w:t>
      </w:r>
      <w:r w:rsidRPr="009E4AEA">
        <w:rPr>
          <w:b/>
          <w:color w:val="000000" w:themeColor="text1"/>
          <w:spacing w:val="-7"/>
          <w:sz w:val="28"/>
          <w:szCs w:val="28"/>
        </w:rPr>
        <w:t xml:space="preserve"> </w:t>
      </w:r>
      <w:r w:rsidRPr="009E4AEA">
        <w:rPr>
          <w:b/>
          <w:color w:val="000000" w:themeColor="text1"/>
          <w:sz w:val="28"/>
          <w:szCs w:val="28"/>
        </w:rPr>
        <w:t>C</w:t>
      </w:r>
      <w:r w:rsidR="00D4762C" w:rsidRPr="009E4AEA">
        <w:rPr>
          <w:b/>
          <w:color w:val="000000" w:themeColor="text1"/>
          <w:sz w:val="28"/>
          <w:szCs w:val="28"/>
          <w:lang w:val="en-US"/>
        </w:rPr>
        <w:t>Ầ</w:t>
      </w:r>
      <w:r w:rsidRPr="009E4AEA">
        <w:rPr>
          <w:b/>
          <w:color w:val="000000" w:themeColor="text1"/>
          <w:sz w:val="28"/>
          <w:szCs w:val="28"/>
        </w:rPr>
        <w:t>N</w:t>
      </w:r>
      <w:r w:rsidRPr="009E4AEA">
        <w:rPr>
          <w:b/>
          <w:color w:val="000000" w:themeColor="text1"/>
          <w:spacing w:val="-3"/>
          <w:sz w:val="28"/>
          <w:szCs w:val="28"/>
        </w:rPr>
        <w:t xml:space="preserve"> </w:t>
      </w:r>
      <w:r w:rsidRPr="009E4AEA">
        <w:rPr>
          <w:b/>
          <w:color w:val="000000" w:themeColor="text1"/>
          <w:sz w:val="28"/>
          <w:szCs w:val="28"/>
        </w:rPr>
        <w:t>THIẾT</w:t>
      </w:r>
      <w:r w:rsidRPr="009E4AEA">
        <w:rPr>
          <w:b/>
          <w:color w:val="000000" w:themeColor="text1"/>
          <w:spacing w:val="-1"/>
          <w:sz w:val="28"/>
          <w:szCs w:val="28"/>
        </w:rPr>
        <w:t xml:space="preserve"> </w:t>
      </w:r>
      <w:r w:rsidR="000A1CFC" w:rsidRPr="009E4AEA">
        <w:rPr>
          <w:b/>
          <w:color w:val="000000" w:themeColor="text1"/>
          <w:spacing w:val="-1"/>
          <w:sz w:val="28"/>
          <w:szCs w:val="28"/>
        </w:rPr>
        <w:t xml:space="preserve">VÀ </w:t>
      </w:r>
      <w:r w:rsidR="000A1CFC" w:rsidRPr="009E4AEA">
        <w:rPr>
          <w:b/>
          <w:color w:val="000000" w:themeColor="text1"/>
          <w:sz w:val="28"/>
          <w:szCs w:val="28"/>
        </w:rPr>
        <w:t>CĂN</w:t>
      </w:r>
      <w:r w:rsidR="000A1CFC" w:rsidRPr="009E4AEA">
        <w:rPr>
          <w:b/>
          <w:color w:val="000000" w:themeColor="text1"/>
          <w:spacing w:val="-7"/>
          <w:sz w:val="28"/>
          <w:szCs w:val="28"/>
        </w:rPr>
        <w:t xml:space="preserve"> </w:t>
      </w:r>
      <w:r w:rsidR="000A1CFC" w:rsidRPr="009E4AEA">
        <w:rPr>
          <w:b/>
          <w:color w:val="000000" w:themeColor="text1"/>
          <w:sz w:val="28"/>
          <w:szCs w:val="28"/>
        </w:rPr>
        <w:t>CỨ</w:t>
      </w:r>
      <w:r w:rsidR="000A1CFC" w:rsidRPr="009E4AEA">
        <w:rPr>
          <w:b/>
          <w:color w:val="000000" w:themeColor="text1"/>
          <w:spacing w:val="-3"/>
          <w:sz w:val="28"/>
          <w:szCs w:val="28"/>
        </w:rPr>
        <w:t xml:space="preserve"> </w:t>
      </w:r>
      <w:r w:rsidR="000A1CFC" w:rsidRPr="009E4AEA">
        <w:rPr>
          <w:b/>
          <w:color w:val="000000" w:themeColor="text1"/>
          <w:sz w:val="28"/>
          <w:szCs w:val="28"/>
        </w:rPr>
        <w:t>PHÁP</w:t>
      </w:r>
      <w:r w:rsidR="000A1CFC" w:rsidRPr="009E4AEA">
        <w:rPr>
          <w:b/>
          <w:color w:val="000000" w:themeColor="text1"/>
          <w:spacing w:val="-3"/>
          <w:sz w:val="28"/>
          <w:szCs w:val="28"/>
        </w:rPr>
        <w:t xml:space="preserve"> </w:t>
      </w:r>
      <w:r w:rsidR="000A1CFC" w:rsidRPr="009E4AEA">
        <w:rPr>
          <w:b/>
          <w:color w:val="000000" w:themeColor="text1"/>
          <w:sz w:val="28"/>
          <w:szCs w:val="28"/>
        </w:rPr>
        <w:t>LÝ</w:t>
      </w:r>
      <w:r w:rsidR="000A1CFC" w:rsidRPr="009E4AEA">
        <w:rPr>
          <w:b/>
          <w:color w:val="000000" w:themeColor="text1"/>
          <w:spacing w:val="-4"/>
          <w:sz w:val="28"/>
          <w:szCs w:val="28"/>
        </w:rPr>
        <w:t xml:space="preserve"> </w:t>
      </w:r>
    </w:p>
    <w:p w14:paraId="09FB65F1" w14:textId="77777777" w:rsidR="000A1CFC" w:rsidRPr="009E4AEA" w:rsidRDefault="000A1CFC" w:rsidP="00E8479F">
      <w:pPr>
        <w:spacing w:before="120" w:after="120" w:line="360" w:lineRule="exact"/>
        <w:ind w:firstLine="720"/>
        <w:jc w:val="both"/>
        <w:rPr>
          <w:b/>
          <w:color w:val="000000" w:themeColor="text1"/>
          <w:sz w:val="28"/>
          <w:szCs w:val="28"/>
        </w:rPr>
      </w:pPr>
      <w:r w:rsidRPr="009E4AEA">
        <w:rPr>
          <w:b/>
          <w:color w:val="000000" w:themeColor="text1"/>
          <w:sz w:val="28"/>
          <w:szCs w:val="28"/>
        </w:rPr>
        <w:t>I. SỰ CẦN THIẾT</w:t>
      </w:r>
    </w:p>
    <w:p w14:paraId="6063061D" w14:textId="10EA14A6" w:rsidR="00E971B9" w:rsidRPr="009E4AEA" w:rsidRDefault="00E971B9"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Thực hiện Thông báo số 105-TB/VPTW</w:t>
      </w:r>
      <w:r w:rsidR="00C24BB6">
        <w:rPr>
          <w:color w:val="000000" w:themeColor="text1"/>
          <w:sz w:val="28"/>
          <w:szCs w:val="28"/>
          <w:lang w:val="en-US"/>
        </w:rPr>
        <w:t>,</w:t>
      </w:r>
      <w:r w:rsidRPr="009E4AEA">
        <w:rPr>
          <w:color w:val="000000" w:themeColor="text1"/>
          <w:sz w:val="28"/>
          <w:szCs w:val="28"/>
        </w:rPr>
        <w:t xml:space="preserve"> ngày 24/6/2026 của Văn phòng Trung ương Đảng về kết luận của đồng chí Tổng Bí thư, Chủ tịch nước Tô Lâm tại buổi làm việc về công tác chuẩn bị năm học 2026-2027 và tình hình triển khai Nghị quyết số 71-NQ/TW của Bộ Chính trị; Nghị quyết số 105/NQ-CP ngày 08/4/2026 của Chính phủ; Công văn số 777/TTg-TCCV ngày 10/7/2026 và Công văn số 814/TTg-TCCV ngày 20/7/2026 của Thủ tướng Chính phủ; Công văn số 4054/BGDĐT-GDPT ngày 30/6/2026 của Bộ Giáo dục và Đào tạo về việc sắp xếp mạng lưới cơ sở giáo dục công lập phù hợp với mô hình chính quyền địa phương hai cấp, việc xây dựng Đề án </w:t>
      </w:r>
      <w:r w:rsidR="00A85035" w:rsidRPr="009E4AEA">
        <w:rPr>
          <w:color w:val="000000" w:themeColor="text1"/>
          <w:sz w:val="28"/>
          <w:szCs w:val="28"/>
          <w:lang w:val="en-US"/>
        </w:rPr>
        <w:t>s</w:t>
      </w:r>
      <w:r w:rsidRPr="009E4AEA">
        <w:rPr>
          <w:color w:val="000000" w:themeColor="text1"/>
          <w:sz w:val="28"/>
          <w:szCs w:val="28"/>
        </w:rPr>
        <w:t>ắp xếp, tổ chức lại các cơ sở giáo dục công lập</w:t>
      </w:r>
      <w:r w:rsidRPr="009E4AEA">
        <w:rPr>
          <w:color w:val="000000" w:themeColor="text1"/>
          <w:sz w:val="28"/>
          <w:szCs w:val="28"/>
          <w:lang w:val="en-US"/>
        </w:rPr>
        <w:t xml:space="preserve"> </w:t>
      </w:r>
      <w:r w:rsidRPr="009E4AEA">
        <w:rPr>
          <w:color w:val="000000" w:themeColor="text1"/>
          <w:sz w:val="28"/>
          <w:szCs w:val="28"/>
        </w:rPr>
        <w:t>trên địa bàn phường Tân Phong là nhiệm vụ chính trị trọng tâm, cấp bách nhằm cụ thể hóa chủ trương của Trung ương về đổi mới tổ chức hệ thống giáo dục, nâng cao hiệu lực, hiệu quả quản lý nhà nước và sử dụng hiệu quả nguồn lực đầu tư cho giáo dục.</w:t>
      </w:r>
    </w:p>
    <w:p w14:paraId="09269958" w14:textId="643EC42B" w:rsidR="00AA6C62" w:rsidRPr="009E4AEA" w:rsidRDefault="00AA6C6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Trên cơ sở chỉ đạo của Trung ương, ngày 03/7/2026, Ban Thường vụ Tỉnh ủy Lai Châu ban hành Thông báo số 420-TB/TU thống nhất chủ trương triển khai Đề án sắp xếp mạng lưới cơ sở giáo dục mầm non, phổ thông, giáo dục thường xuyên và giáo dục nghề nghiệp công lập trên địa bàn tỉnh. </w:t>
      </w:r>
      <w:r w:rsidR="009E2CF0" w:rsidRPr="009E4AEA">
        <w:rPr>
          <w:color w:val="000000" w:themeColor="text1"/>
          <w:sz w:val="28"/>
          <w:szCs w:val="28"/>
          <w:lang w:val="en-US"/>
        </w:rPr>
        <w:t>Đồng thời ngày 05/8/2026 UBND tỉnh đã ban hành Quyết định số 1706/QĐ-UBND về việc phê duyệt Đề án sắp xếp mạng lưới cơ sở giáo dục mầm non, phổ thông, giáo dục thường xuyên, giáo dục nghề nghiệp công lập trên địa bàn tỉnh Lai Châu;</w:t>
      </w:r>
    </w:p>
    <w:p w14:paraId="0E68DE95" w14:textId="17085F6F" w:rsidR="00AA6C62" w:rsidRPr="009E4AEA" w:rsidRDefault="00AA6C6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Theo chỉ đạo của Trung ương và của tỉnh, việc sắp xếp mạng lưới cơ sở giáo dục phải bảo đảm đồng thời hai mục tiêu trọng tâm: Tinh gọn đầu mối các cơ sở giáo dục công lập, phấn đấu giảm tối thiểu 30% số đầu mối theo định hướng của Bộ Giáo dục và Đào tạo; tổ chức lại mạng lưới trường học phù hợp với mô hình chính quyền địa phương hai cấp, bảo đảm mỗi xã, phường có không quá 02 trường ở mỗi cấp học </w:t>
      </w:r>
      <w:r w:rsidRPr="00E8479F">
        <w:rPr>
          <w:i/>
          <w:color w:val="000000" w:themeColor="text1"/>
          <w:sz w:val="28"/>
          <w:szCs w:val="28"/>
        </w:rPr>
        <w:t>(</w:t>
      </w:r>
      <w:r w:rsidR="00E8479F" w:rsidRPr="00E8479F">
        <w:rPr>
          <w:i/>
          <w:color w:val="000000" w:themeColor="text1"/>
          <w:sz w:val="28"/>
          <w:szCs w:val="28"/>
        </w:rPr>
        <w:t xml:space="preserve">Không </w:t>
      </w:r>
      <w:r w:rsidRPr="00E8479F">
        <w:rPr>
          <w:i/>
          <w:color w:val="000000" w:themeColor="text1"/>
          <w:sz w:val="28"/>
          <w:szCs w:val="28"/>
        </w:rPr>
        <w:t>bao gồm trường phổ thông dân tộc nội trú liên cấp tiểu học và trung học cơ sở tại các xã biên giới theo Kết luận số 81 KL/TW của Bộ Chính trị)</w:t>
      </w:r>
      <w:r w:rsidRPr="009E4AEA">
        <w:rPr>
          <w:color w:val="000000" w:themeColor="text1"/>
          <w:sz w:val="28"/>
          <w:szCs w:val="28"/>
        </w:rPr>
        <w:t>.</w:t>
      </w:r>
    </w:p>
    <w:p w14:paraId="0310EAF8" w14:textId="7640051D" w:rsidR="00AA6C62" w:rsidRPr="009E4AEA" w:rsidRDefault="00AA6C6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lastRenderedPageBreak/>
        <w:t>Việc xây dựng và triển khai Đề án không chỉ đáp ứng yêu cầu thực hiện các chủ trương, nghị quyết, kết luận của Trung ương và của tỉnh mà còn là giải pháp quan trọng để xây dựng mạng lưới cơ sở giáo dục tinh gọn, hợp lý, hoạt động hiệu lực, hiệu quả; nâng cao chất lượng giáo dục, sử dụng hiệu quả đội ngũ, cơ sở vật chất và nguồn lực đầu tư, đáp ứng yêu cầu đổi mới căn bản, toàn diện giáo dục và đào tạo trong giai đoạn mới.</w:t>
      </w:r>
    </w:p>
    <w:p w14:paraId="493FA7A7" w14:textId="2A96BAD9" w:rsidR="000E7C46" w:rsidRPr="009E4AEA" w:rsidRDefault="000E7C46" w:rsidP="00E8479F">
      <w:pPr>
        <w:pBdr>
          <w:top w:val="dotted" w:sz="4" w:space="0" w:color="FFFFFF"/>
          <w:left w:val="dotted" w:sz="4" w:space="0" w:color="FFFFFF"/>
          <w:bottom w:val="dotted" w:sz="4" w:space="0" w:color="FFFFFF"/>
          <w:right w:val="dotted" w:sz="4" w:space="0" w:color="FFFFFF"/>
        </w:pBdr>
        <w:spacing w:before="120" w:after="120" w:line="360" w:lineRule="exact"/>
        <w:ind w:firstLine="720"/>
        <w:jc w:val="both"/>
        <w:rPr>
          <w:color w:val="000000" w:themeColor="text1"/>
          <w:sz w:val="28"/>
          <w:szCs w:val="28"/>
          <w:lang w:val="en-US"/>
        </w:rPr>
      </w:pPr>
      <w:r w:rsidRPr="009E4AEA">
        <w:rPr>
          <w:color w:val="000000" w:themeColor="text1"/>
          <w:spacing w:val="-4"/>
          <w:sz w:val="28"/>
          <w:szCs w:val="28"/>
        </w:rPr>
        <w:t xml:space="preserve">Qua rà soát hiện trạng đến ngày 01/7/2025, </w:t>
      </w:r>
      <w:r w:rsidRPr="009E4AEA">
        <w:rPr>
          <w:color w:val="000000" w:themeColor="text1"/>
          <w:spacing w:val="-4"/>
          <w:sz w:val="28"/>
          <w:szCs w:val="28"/>
          <w:lang w:val="en-US"/>
        </w:rPr>
        <w:t>p</w:t>
      </w:r>
      <w:r w:rsidRPr="009E4AEA">
        <w:rPr>
          <w:rFonts w:eastAsia="Calibri"/>
          <w:color w:val="000000" w:themeColor="text1"/>
          <w:sz w:val="28"/>
          <w:szCs w:val="28"/>
          <w:lang w:val="fr-FR"/>
        </w:rPr>
        <w:t xml:space="preserve">hường Tân Phong có 18 đơn vị sự nghiệp giáo dục công lập </w:t>
      </w:r>
      <w:r w:rsidRPr="009E4AEA">
        <w:rPr>
          <w:rFonts w:eastAsia="Calibri"/>
          <w:i/>
          <w:iCs/>
          <w:color w:val="000000" w:themeColor="text1"/>
          <w:sz w:val="28"/>
          <w:szCs w:val="28"/>
          <w:lang w:val="fr-FR"/>
        </w:rPr>
        <w:t>(gồm: Các 08 Mầm non, 05 trường Tiểu học, 04 trường Trung học cơ sở và 01 trường</w:t>
      </w:r>
      <w:r w:rsidR="0084387D" w:rsidRPr="009E4AEA">
        <w:rPr>
          <w:rFonts w:eastAsia="Calibri"/>
          <w:i/>
          <w:iCs/>
          <w:color w:val="000000" w:themeColor="text1"/>
          <w:sz w:val="28"/>
          <w:szCs w:val="28"/>
          <w:lang w:val="fr-FR"/>
        </w:rPr>
        <w:t xml:space="preserve"> PTDTBT TH&amp;THCS</w:t>
      </w:r>
      <w:r w:rsidRPr="009E4AEA">
        <w:rPr>
          <w:rFonts w:eastAsia="Calibri"/>
          <w:i/>
          <w:iCs/>
          <w:color w:val="000000" w:themeColor="text1"/>
          <w:sz w:val="28"/>
          <w:szCs w:val="28"/>
          <w:lang w:val="fr-FR"/>
        </w:rPr>
        <w:t>)</w:t>
      </w:r>
      <w:r w:rsidRPr="009E4AEA">
        <w:rPr>
          <w:rFonts w:eastAsia="Calibri"/>
          <w:color w:val="000000" w:themeColor="text1"/>
          <w:sz w:val="28"/>
          <w:szCs w:val="28"/>
          <w:lang w:val="fr-FR"/>
        </w:rPr>
        <w:t xml:space="preserve"> thuộc UBND thành phố và UBND huyện Tam Đường được chuyển giao nguyên trạng về UBND phường quản lý</w:t>
      </w:r>
      <w:r w:rsidRPr="009E4AEA">
        <w:rPr>
          <w:color w:val="000000" w:themeColor="text1"/>
          <w:sz w:val="28"/>
          <w:szCs w:val="28"/>
          <w:lang w:val="en-US"/>
        </w:rPr>
        <w:t>.</w:t>
      </w:r>
    </w:p>
    <w:p w14:paraId="20D8052B" w14:textId="2E72151B" w:rsidR="000E7C46" w:rsidRPr="009E4AEA" w:rsidRDefault="000E7C46" w:rsidP="00E8479F">
      <w:pPr>
        <w:widowControl/>
        <w:shd w:val="clear" w:color="auto" w:fill="FFFFFF"/>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Sau khi nhận chuyển giao các đơn vị trường về phường quản lý, cùng với việc thực hiện mô hình hai cấp, dưới sự lãnh đạo, chỉ đạo sát sao của Đảng uỷ, HĐND, UBND phường, phong trào giáo dục của phường ngày càng có nhiều bước phát triển, gặt hái được nhiều thành công, vị thế ngày càng được nâng cao</w:t>
      </w:r>
      <w:r w:rsidRPr="009E4AEA">
        <w:rPr>
          <w:color w:val="000000" w:themeColor="text1"/>
          <w:spacing w:val="-4"/>
          <w:sz w:val="28"/>
          <w:szCs w:val="28"/>
        </w:rPr>
        <w:t xml:space="preserve">, đóng góp quan trọng vào việc thực hiện mục tiêu phổ cập giáo dục, nâng cao dân trí, đào tạo nguồn nhân lực và phát triển kinh tế - xã hội của </w:t>
      </w:r>
      <w:r w:rsidR="00934696" w:rsidRPr="009E4AEA">
        <w:rPr>
          <w:color w:val="000000" w:themeColor="text1"/>
          <w:spacing w:val="-4"/>
          <w:sz w:val="28"/>
          <w:szCs w:val="28"/>
          <w:lang w:val="en-US"/>
        </w:rPr>
        <w:t>phường nói riêng và của tỉnh nói chung</w:t>
      </w:r>
      <w:r w:rsidRPr="009E4AEA">
        <w:rPr>
          <w:color w:val="000000" w:themeColor="text1"/>
          <w:spacing w:val="-4"/>
          <w:sz w:val="28"/>
          <w:szCs w:val="28"/>
        </w:rPr>
        <w:t>. Mạng lưới trường, lớp được phân bố tương đối rộng khắp, cơ bản đáp ứng nhu cầu học tập của Nhân dân, tạo điều kiện để học sinh, đặc biệt là học sinh vùng đồng bào dân tộc thiểu số</w:t>
      </w:r>
      <w:r w:rsidRPr="009E4AEA">
        <w:rPr>
          <w:color w:val="000000" w:themeColor="text1"/>
          <w:spacing w:val="-4"/>
          <w:sz w:val="28"/>
          <w:szCs w:val="28"/>
          <w:lang w:val="en-US"/>
        </w:rPr>
        <w:t xml:space="preserve"> </w:t>
      </w:r>
      <w:r w:rsidRPr="009E4AEA">
        <w:rPr>
          <w:color w:val="000000" w:themeColor="text1"/>
          <w:spacing w:val="-4"/>
          <w:sz w:val="28"/>
          <w:szCs w:val="28"/>
        </w:rPr>
        <w:t>được tiếp cận giáo dục, góp phần bảo đảm công bằng trong giáo dục và nâng cao chất lượng nguồn nhân lực địa phương.</w:t>
      </w:r>
    </w:p>
    <w:p w14:paraId="0E3BAFAD" w14:textId="77777777" w:rsidR="000E7C46" w:rsidRPr="009E4AEA" w:rsidRDefault="000E7C4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Tuy nhiên, trong bối cảnh cả nước đang đẩy mạnh đổi mới tổ chức bộ máy, sắp xếp đơn vị hành chính và triển khai mô hình chính quyền địa phương hai cấp, mạng lưới cơ sở giáo dục hiện nay đã bộc lộ nhiều hạn chế, bất cập, theo đó, hệ thống trường học cần được sắp xếp theo hướng tinh gọn, quy mô hợp lý, đủ điều kiện để đầu tư tập trung, đồng bộ và phát triển bền vững.</w:t>
      </w:r>
    </w:p>
    <w:p w14:paraId="22CF2EAE" w14:textId="43EC5EA6" w:rsidR="000E7C46" w:rsidRPr="009E4AEA" w:rsidRDefault="000E7C4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Đối với </w:t>
      </w:r>
      <w:r w:rsidRPr="009E4AEA">
        <w:rPr>
          <w:rFonts w:eastAsia="Calibri"/>
          <w:color w:val="000000" w:themeColor="text1"/>
          <w:sz w:val="28"/>
          <w:szCs w:val="28"/>
          <w:lang w:val="fr-FR"/>
        </w:rPr>
        <w:t>phường Tân Phong</w:t>
      </w:r>
      <w:r w:rsidRPr="009E4AEA">
        <w:rPr>
          <w:color w:val="000000" w:themeColor="text1"/>
          <w:spacing w:val="-4"/>
          <w:sz w:val="28"/>
          <w:szCs w:val="28"/>
        </w:rPr>
        <w:t xml:space="preserve"> việc sắp xếp mạng lưới cơ sở giáo dục càng có ý nghĩa đặc biệt quan trọng. </w:t>
      </w:r>
      <w:r w:rsidR="00A66B03" w:rsidRPr="009E4AEA">
        <w:rPr>
          <w:color w:val="000000" w:themeColor="text1"/>
          <w:spacing w:val="-4"/>
          <w:sz w:val="28"/>
          <w:szCs w:val="28"/>
          <w:lang w:val="en-US"/>
        </w:rPr>
        <w:t>Q</w:t>
      </w:r>
      <w:r w:rsidRPr="009E4AEA">
        <w:rPr>
          <w:color w:val="000000" w:themeColor="text1"/>
          <w:spacing w:val="-4"/>
          <w:sz w:val="28"/>
          <w:szCs w:val="28"/>
        </w:rPr>
        <w:t xml:space="preserve">uá trình sắp xếp không chỉ nhằm thực hiện chủ trương tinh gọn tổ chức bộ máy, nâng cao hiệu lực, hiệu quả quản lý mà còn phải bảo đảm quyền học tập của học sinh, phù hợp với điều kiện thực tiễn của từng địa bàn; không làm ảnh hưởng đến việc huy động học sinh đến trường, duy trì và nâng cao chất lượng phổ cập giáo dục, đồng thời đáp ứng yêu cầu phát triển giáo dục vùng đồng bào dân tộc thiểu số, miền núi </w:t>
      </w:r>
      <w:r w:rsidR="00A66B03" w:rsidRPr="009E4AEA">
        <w:rPr>
          <w:color w:val="000000" w:themeColor="text1"/>
          <w:spacing w:val="-4"/>
          <w:sz w:val="28"/>
          <w:szCs w:val="28"/>
          <w:lang w:val="en-US"/>
        </w:rPr>
        <w:t>trên địa bàn</w:t>
      </w:r>
      <w:r w:rsidRPr="009E4AEA">
        <w:rPr>
          <w:color w:val="000000" w:themeColor="text1"/>
          <w:spacing w:val="-4"/>
          <w:sz w:val="28"/>
          <w:szCs w:val="28"/>
        </w:rPr>
        <w:t>.</w:t>
      </w:r>
    </w:p>
    <w:p w14:paraId="013E90D9" w14:textId="37778A53" w:rsidR="000E7C46" w:rsidRPr="009E4AEA" w:rsidRDefault="000E7C4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Để kịp thời kiện toàn tổ chức bộ máy, hoàn thành việc sắp xếp các cơ sở giáo dục và bảo đảm các đơn vị sau sắp xếp đi vào hoạt động ổn định, hiệu quả ngay từ năm học 2026-2027, việc xây dựng và triển khai Đề án là yêu cầu khách quan, cấp thiết và có ý nghĩa thực tiễn sâu sắc. Đề án có đầy đủ cơ sở chính trị, cơ sở pháp lý và cơ sở thực tiễn, đồng thời là tiền đề quan trọng để xây dựng hệ thống </w:t>
      </w:r>
      <w:r w:rsidRPr="009E4AEA">
        <w:rPr>
          <w:color w:val="000000" w:themeColor="text1"/>
          <w:spacing w:val="-4"/>
          <w:sz w:val="28"/>
          <w:szCs w:val="28"/>
        </w:rPr>
        <w:lastRenderedPageBreak/>
        <w:t xml:space="preserve">cơ sở giáo dục của tỉnh theo hướng tinh gọn, hiện đại, chất lượng, hiệu quả và phát triển bền vững, đáp ứng yêu cầu đổi mới giáo dục và yêu cầu phát triển kinh tế - xã hội của </w:t>
      </w:r>
      <w:r w:rsidR="00934696" w:rsidRPr="009E4AEA">
        <w:rPr>
          <w:color w:val="000000" w:themeColor="text1"/>
          <w:spacing w:val="-4"/>
          <w:sz w:val="28"/>
          <w:szCs w:val="28"/>
          <w:lang w:val="en-US"/>
        </w:rPr>
        <w:t>phường Tân Phong</w:t>
      </w:r>
      <w:r w:rsidRPr="009E4AEA">
        <w:rPr>
          <w:color w:val="000000" w:themeColor="text1"/>
          <w:spacing w:val="-4"/>
          <w:sz w:val="28"/>
          <w:szCs w:val="28"/>
        </w:rPr>
        <w:t xml:space="preserve"> trong giai đoạn mới.</w:t>
      </w:r>
    </w:p>
    <w:p w14:paraId="3D9E0DD7" w14:textId="5085F64E" w:rsidR="00D93A84" w:rsidRPr="009E4AEA" w:rsidRDefault="0003263D"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rPr>
        <w:t>I</w:t>
      </w:r>
      <w:r w:rsidR="00D93A84" w:rsidRPr="009E4AEA">
        <w:rPr>
          <w:b/>
          <w:color w:val="000000" w:themeColor="text1"/>
          <w:sz w:val="28"/>
          <w:szCs w:val="28"/>
        </w:rPr>
        <w:t xml:space="preserve">I. CĂN CỨ PHÁP LÝ </w:t>
      </w:r>
    </w:p>
    <w:p w14:paraId="634FBF14" w14:textId="77777777" w:rsidR="00934696" w:rsidRPr="009E4AEA" w:rsidRDefault="0093469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Đề án được xây dựng trên cơ sở các văn bản của Đảng, Nhà nước và của tỉnh, cụ thể như sau:</w:t>
      </w:r>
    </w:p>
    <w:p w14:paraId="5802DA12" w14:textId="0ED625FD" w:rsidR="00934696" w:rsidRPr="009E4AEA" w:rsidRDefault="0093469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1. </w:t>
      </w:r>
      <w:r w:rsidR="00E2605B" w:rsidRPr="009E4AEA">
        <w:rPr>
          <w:color w:val="000000" w:themeColor="text1"/>
          <w:spacing w:val="-4"/>
          <w:sz w:val="28"/>
          <w:szCs w:val="28"/>
        </w:rPr>
        <w:t>Luật số 123/2025/QH15 ngày 16/6/2025 của Quốc hội sửa đổi, bổ sung một số điều của Luật Giáo dục</w:t>
      </w:r>
      <w:r w:rsidRPr="009E4AEA">
        <w:rPr>
          <w:color w:val="000000" w:themeColor="text1"/>
          <w:spacing w:val="-4"/>
          <w:sz w:val="28"/>
          <w:szCs w:val="28"/>
        </w:rPr>
        <w:t>.</w:t>
      </w:r>
    </w:p>
    <w:p w14:paraId="19A8D123" w14:textId="77777777" w:rsidR="00DC0CBE" w:rsidRPr="009E4AEA" w:rsidRDefault="00934696" w:rsidP="00E8479F">
      <w:pPr>
        <w:spacing w:before="120" w:after="120" w:line="360" w:lineRule="exact"/>
        <w:ind w:firstLine="720"/>
        <w:jc w:val="both"/>
        <w:rPr>
          <w:color w:val="000000" w:themeColor="text1"/>
          <w:sz w:val="28"/>
          <w:szCs w:val="28"/>
          <w:lang w:val="en-US"/>
        </w:rPr>
      </w:pPr>
      <w:r w:rsidRPr="009E4AEA">
        <w:rPr>
          <w:color w:val="000000" w:themeColor="text1"/>
          <w:spacing w:val="-4"/>
          <w:sz w:val="28"/>
          <w:szCs w:val="28"/>
        </w:rPr>
        <w:t xml:space="preserve">2. </w:t>
      </w:r>
      <w:r w:rsidR="00DC0CBE" w:rsidRPr="009E4AEA">
        <w:rPr>
          <w:color w:val="000000" w:themeColor="text1"/>
          <w:sz w:val="28"/>
          <w:szCs w:val="28"/>
        </w:rPr>
        <w:t xml:space="preserve">Luật số 72/2025/QH15 ngày 16/6/2025 của Quốc hội về Tổ chức chính quyền địa phương. </w:t>
      </w:r>
    </w:p>
    <w:p w14:paraId="3E38D44A" w14:textId="531AF46B" w:rsidR="00F63EA5" w:rsidRPr="009E4AEA" w:rsidRDefault="00DC0CBE"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lang w:val="en-US"/>
        </w:rPr>
        <w:t>3</w:t>
      </w:r>
      <w:r w:rsidR="00F63EA5" w:rsidRPr="009E4AEA">
        <w:rPr>
          <w:color w:val="000000" w:themeColor="text1"/>
          <w:spacing w:val="-4"/>
          <w:sz w:val="28"/>
          <w:szCs w:val="28"/>
        </w:rPr>
        <w:t>. Nghị quyết số 71-NQ/TW</w:t>
      </w:r>
      <w:r w:rsidR="00C24BB6">
        <w:rPr>
          <w:color w:val="000000" w:themeColor="text1"/>
          <w:spacing w:val="-4"/>
          <w:sz w:val="28"/>
          <w:szCs w:val="28"/>
          <w:lang w:val="en-US"/>
        </w:rPr>
        <w:t>,</w:t>
      </w:r>
      <w:r w:rsidR="00F63EA5" w:rsidRPr="009E4AEA">
        <w:rPr>
          <w:color w:val="000000" w:themeColor="text1"/>
          <w:spacing w:val="-4"/>
          <w:sz w:val="28"/>
          <w:szCs w:val="28"/>
        </w:rPr>
        <w:t xml:space="preserve"> ngày 22/8/2025 của Bộ Chính trị về đột phá phát triển giáo dục và đào tạo.</w:t>
      </w:r>
    </w:p>
    <w:p w14:paraId="2534FD7E" w14:textId="2ED4007E" w:rsidR="00F63EA5" w:rsidRPr="009E4AEA" w:rsidRDefault="00865DF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lang w:val="en-US"/>
        </w:rPr>
        <w:t>4</w:t>
      </w:r>
      <w:r w:rsidR="00F63EA5" w:rsidRPr="009E4AEA">
        <w:rPr>
          <w:color w:val="000000" w:themeColor="text1"/>
          <w:spacing w:val="-4"/>
          <w:sz w:val="28"/>
          <w:szCs w:val="28"/>
        </w:rPr>
        <w:t>. Kết luận số 210-KL/TW</w:t>
      </w:r>
      <w:r w:rsidR="00C24BB6">
        <w:rPr>
          <w:color w:val="000000" w:themeColor="text1"/>
          <w:spacing w:val="-4"/>
          <w:sz w:val="28"/>
          <w:szCs w:val="28"/>
          <w:lang w:val="en-US"/>
        </w:rPr>
        <w:t>,</w:t>
      </w:r>
      <w:r w:rsidR="00F63EA5" w:rsidRPr="009E4AEA">
        <w:rPr>
          <w:color w:val="000000" w:themeColor="text1"/>
          <w:spacing w:val="-4"/>
          <w:sz w:val="28"/>
          <w:szCs w:val="28"/>
        </w:rPr>
        <w:t xml:space="preserve"> ngày 12/11/2025 của Ban Chấp hành Trung ương Đảng về tiếp tục xây dựng, hoàn thiện tổ chức bộ máy của hệ thống chính trị trong thời gian tới.</w:t>
      </w:r>
    </w:p>
    <w:p w14:paraId="37A5206D" w14:textId="2D2F05B0" w:rsidR="00FA0C55" w:rsidRPr="009E4AEA" w:rsidRDefault="00865DF6"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5</w:t>
      </w:r>
      <w:r w:rsidR="00340B8C" w:rsidRPr="009E4AEA">
        <w:rPr>
          <w:color w:val="000000" w:themeColor="text1"/>
          <w:spacing w:val="-4"/>
          <w:sz w:val="28"/>
          <w:szCs w:val="28"/>
          <w:lang w:val="en-US"/>
        </w:rPr>
        <w:t xml:space="preserve">. </w:t>
      </w:r>
      <w:r w:rsidR="00FA0C55" w:rsidRPr="009E4AEA">
        <w:rPr>
          <w:color w:val="000000" w:themeColor="text1"/>
          <w:spacing w:val="-4"/>
          <w:sz w:val="28"/>
          <w:szCs w:val="28"/>
          <w:lang w:val="en-US"/>
        </w:rPr>
        <w:t>Nghị định số 299/2026/NĐ-CP ngày 28/7/2026 của Chính ph</w:t>
      </w:r>
      <w:r w:rsidR="00F63EA5" w:rsidRPr="009E4AEA">
        <w:rPr>
          <w:color w:val="000000" w:themeColor="text1"/>
          <w:spacing w:val="-4"/>
          <w:sz w:val="28"/>
          <w:szCs w:val="28"/>
          <w:lang w:val="en-US"/>
        </w:rPr>
        <w:t>ủ</w:t>
      </w:r>
      <w:r w:rsidR="00FA0C55" w:rsidRPr="009E4AEA">
        <w:rPr>
          <w:color w:val="000000" w:themeColor="text1"/>
          <w:spacing w:val="-4"/>
          <w:sz w:val="28"/>
          <w:szCs w:val="28"/>
          <w:lang w:val="en-US"/>
        </w:rPr>
        <w:t xml:space="preserve"> về quy định tổ chức đơn vị sự nghiệp công lập;</w:t>
      </w:r>
    </w:p>
    <w:p w14:paraId="789E9E7A" w14:textId="322997C2" w:rsidR="00934696" w:rsidRPr="009E4AEA" w:rsidRDefault="00865DF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lang w:val="en-US"/>
        </w:rPr>
        <w:t>6</w:t>
      </w:r>
      <w:r w:rsidR="00934696" w:rsidRPr="009E4AEA">
        <w:rPr>
          <w:color w:val="000000" w:themeColor="text1"/>
          <w:spacing w:val="-4"/>
          <w:sz w:val="28"/>
          <w:szCs w:val="28"/>
        </w:rPr>
        <w:t>. Nghị định số 125/2024/NĐ-CP ngày 05/10/2024 của Chính phủ quy định về điều kiện đầu tư và hoạt động trong lĩnh vực giáo dục.</w:t>
      </w:r>
    </w:p>
    <w:p w14:paraId="7832A980" w14:textId="6EBE2B4A" w:rsidR="00934696" w:rsidRPr="009E4AEA" w:rsidRDefault="00865DF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lang w:val="en-US"/>
        </w:rPr>
        <w:t>7</w:t>
      </w:r>
      <w:r w:rsidR="00934696" w:rsidRPr="009E4AEA">
        <w:rPr>
          <w:color w:val="000000" w:themeColor="text1"/>
          <w:spacing w:val="-4"/>
          <w:sz w:val="28"/>
          <w:szCs w:val="28"/>
        </w:rPr>
        <w:t>. Nghị định số 142/2025/NĐ-CP ngày 12/6/2025 của Chính phủ quy định phân định thẩm quyền của chính quyền địa phương hai cấp trong lĩnh vực quản lý nhà nước của Bộ Giáo dục và Đào tạo.</w:t>
      </w:r>
    </w:p>
    <w:p w14:paraId="7BDAC043" w14:textId="7385D012" w:rsidR="00934696" w:rsidRPr="009E4AEA" w:rsidRDefault="00865DF6"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8</w:t>
      </w:r>
      <w:r w:rsidR="00934696" w:rsidRPr="009E4AEA">
        <w:rPr>
          <w:color w:val="000000" w:themeColor="text1"/>
          <w:spacing w:val="-4"/>
          <w:sz w:val="28"/>
          <w:szCs w:val="28"/>
        </w:rPr>
        <w:t>. Nghị quyết số 105/NQ-CP ngày 08/4/2026 của Chính phủ ban hành Chương trình hành động thực hiện Kết luận số 210-KL/TW ngày 12/11/2025 của Ban Chấp hành Trung ương Đảng.</w:t>
      </w:r>
    </w:p>
    <w:p w14:paraId="7CED7FBF" w14:textId="6FBBC94B" w:rsidR="00F63EA5" w:rsidRPr="009E4AEA" w:rsidRDefault="00865DF6"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9</w:t>
      </w:r>
      <w:r w:rsidR="00F63EA5" w:rsidRPr="009E4AEA">
        <w:rPr>
          <w:color w:val="000000" w:themeColor="text1"/>
          <w:spacing w:val="-4"/>
          <w:sz w:val="28"/>
          <w:szCs w:val="28"/>
        </w:rPr>
        <w:t xml:space="preserve">. Nghị quyết số </w:t>
      </w:r>
      <w:r w:rsidR="00F63EA5" w:rsidRPr="009E4AEA">
        <w:rPr>
          <w:color w:val="000000" w:themeColor="text1"/>
          <w:spacing w:val="-4"/>
          <w:sz w:val="28"/>
          <w:szCs w:val="28"/>
          <w:lang w:val="en-US"/>
        </w:rPr>
        <w:t>37</w:t>
      </w:r>
      <w:r w:rsidR="00F63EA5" w:rsidRPr="009E4AEA">
        <w:rPr>
          <w:color w:val="000000" w:themeColor="text1"/>
          <w:spacing w:val="-4"/>
          <w:sz w:val="28"/>
          <w:szCs w:val="28"/>
        </w:rPr>
        <w:t>/</w:t>
      </w:r>
      <w:r w:rsidR="00F63EA5" w:rsidRPr="009E4AEA">
        <w:rPr>
          <w:color w:val="000000" w:themeColor="text1"/>
          <w:spacing w:val="-4"/>
          <w:sz w:val="28"/>
          <w:szCs w:val="28"/>
          <w:lang w:val="en-US"/>
        </w:rPr>
        <w:t>2026/</w:t>
      </w:r>
      <w:r w:rsidR="00F63EA5" w:rsidRPr="009E4AEA">
        <w:rPr>
          <w:color w:val="000000" w:themeColor="text1"/>
          <w:spacing w:val="-4"/>
          <w:sz w:val="28"/>
          <w:szCs w:val="28"/>
        </w:rPr>
        <w:t>NQ-CP ngày 0</w:t>
      </w:r>
      <w:r w:rsidR="00F63EA5" w:rsidRPr="009E4AEA">
        <w:rPr>
          <w:color w:val="000000" w:themeColor="text1"/>
          <w:spacing w:val="-4"/>
          <w:sz w:val="28"/>
          <w:szCs w:val="28"/>
          <w:lang w:val="en-US"/>
        </w:rPr>
        <w:t>5</w:t>
      </w:r>
      <w:r w:rsidR="00F63EA5" w:rsidRPr="009E4AEA">
        <w:rPr>
          <w:color w:val="000000" w:themeColor="text1"/>
          <w:spacing w:val="-4"/>
          <w:sz w:val="28"/>
          <w:szCs w:val="28"/>
        </w:rPr>
        <w:t>/</w:t>
      </w:r>
      <w:r w:rsidR="00F63EA5" w:rsidRPr="009E4AEA">
        <w:rPr>
          <w:color w:val="000000" w:themeColor="text1"/>
          <w:spacing w:val="-4"/>
          <w:sz w:val="28"/>
          <w:szCs w:val="28"/>
          <w:lang w:val="en-US"/>
        </w:rPr>
        <w:t>8</w:t>
      </w:r>
      <w:r w:rsidR="00F63EA5" w:rsidRPr="009E4AEA">
        <w:rPr>
          <w:color w:val="000000" w:themeColor="text1"/>
          <w:spacing w:val="-4"/>
          <w:sz w:val="28"/>
          <w:szCs w:val="28"/>
        </w:rPr>
        <w:t xml:space="preserve">/2026 của Chính phủ </w:t>
      </w:r>
      <w:r w:rsidR="00F63EA5" w:rsidRPr="009E4AEA">
        <w:rPr>
          <w:color w:val="000000" w:themeColor="text1"/>
          <w:spacing w:val="-4"/>
          <w:sz w:val="28"/>
          <w:szCs w:val="28"/>
          <w:lang w:val="en-US"/>
        </w:rPr>
        <w:t>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p>
    <w:p w14:paraId="120EBC89" w14:textId="1D80A265" w:rsidR="00934696" w:rsidRPr="009E4AEA" w:rsidRDefault="0093469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1</w:t>
      </w:r>
      <w:r w:rsidR="00865DF6" w:rsidRPr="009E4AEA">
        <w:rPr>
          <w:color w:val="000000" w:themeColor="text1"/>
          <w:spacing w:val="-4"/>
          <w:sz w:val="28"/>
          <w:szCs w:val="28"/>
          <w:lang w:val="en-US"/>
        </w:rPr>
        <w:t>0</w:t>
      </w:r>
      <w:r w:rsidRPr="009E4AEA">
        <w:rPr>
          <w:color w:val="000000" w:themeColor="text1"/>
          <w:spacing w:val="-4"/>
          <w:sz w:val="28"/>
          <w:szCs w:val="28"/>
        </w:rPr>
        <w:t>. Thông báo số 105-TB/VPTW</w:t>
      </w:r>
      <w:r w:rsidR="00C24BB6">
        <w:rPr>
          <w:color w:val="000000" w:themeColor="text1"/>
          <w:spacing w:val="-4"/>
          <w:sz w:val="28"/>
          <w:szCs w:val="28"/>
          <w:lang w:val="en-US"/>
        </w:rPr>
        <w:t>,</w:t>
      </w:r>
      <w:bookmarkStart w:id="0" w:name="_GoBack"/>
      <w:bookmarkEnd w:id="0"/>
      <w:r w:rsidRPr="009E4AEA">
        <w:rPr>
          <w:color w:val="000000" w:themeColor="text1"/>
          <w:spacing w:val="-4"/>
          <w:sz w:val="28"/>
          <w:szCs w:val="28"/>
        </w:rPr>
        <w:t xml:space="preserve"> ngày 24/6/2026 của Văn phòng Trung ương Đảng về kết luận của đồng chí Tổng Bí thư, Chủ tịch nước Tô Lâm tại buổi làm việc về công tác chuẩn bị năm học 2026-2027 và tình hình triển khai thực hiện Nghị quyết số 71-NQ/TW.</w:t>
      </w:r>
    </w:p>
    <w:p w14:paraId="363FD975" w14:textId="16873DDB" w:rsidR="00934696" w:rsidRPr="009E4AEA" w:rsidRDefault="0093469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1</w:t>
      </w:r>
      <w:r w:rsidR="00865DF6" w:rsidRPr="009E4AEA">
        <w:rPr>
          <w:color w:val="000000" w:themeColor="text1"/>
          <w:spacing w:val="-4"/>
          <w:sz w:val="28"/>
          <w:szCs w:val="28"/>
          <w:lang w:val="en-US"/>
        </w:rPr>
        <w:t>1</w:t>
      </w:r>
      <w:r w:rsidRPr="009E4AEA">
        <w:rPr>
          <w:color w:val="000000" w:themeColor="text1"/>
          <w:spacing w:val="-4"/>
          <w:sz w:val="28"/>
          <w:szCs w:val="28"/>
        </w:rPr>
        <w:t>. Công văn số 814/TTg-TCCV ngày 20/7/2026 của Thủ tướng Chính phủ về việc sắp xếp các cơ sở giáo dục mầm non, phổ thông, giáo dục thường xuyên, giáo dục nghề nghiệp công lập.</w:t>
      </w:r>
    </w:p>
    <w:p w14:paraId="552D72B9" w14:textId="482B79D4" w:rsidR="00934696" w:rsidRPr="009E4AEA" w:rsidRDefault="00DC0CBE" w:rsidP="00E8479F">
      <w:pPr>
        <w:pStyle w:val="Vnbnnidung0"/>
        <w:spacing w:before="120" w:after="120" w:line="360" w:lineRule="exact"/>
        <w:ind w:firstLine="720"/>
        <w:jc w:val="both"/>
        <w:rPr>
          <w:rFonts w:ascii="Times New Roman" w:hAnsi="Times New Roman" w:cs="Times New Roman"/>
          <w:color w:val="000000" w:themeColor="text1"/>
          <w:spacing w:val="-2"/>
          <w:sz w:val="28"/>
          <w:szCs w:val="28"/>
        </w:rPr>
      </w:pPr>
      <w:r w:rsidRPr="009E4AEA">
        <w:rPr>
          <w:rFonts w:ascii="Times New Roman" w:hAnsi="Times New Roman" w:cs="Times New Roman"/>
          <w:color w:val="000000" w:themeColor="text1"/>
          <w:spacing w:val="-2"/>
          <w:sz w:val="28"/>
          <w:szCs w:val="28"/>
        </w:rPr>
        <w:lastRenderedPageBreak/>
        <w:t>1</w:t>
      </w:r>
      <w:r w:rsidR="00B86A58" w:rsidRPr="009E4AEA">
        <w:rPr>
          <w:rFonts w:ascii="Times New Roman" w:hAnsi="Times New Roman" w:cs="Times New Roman"/>
          <w:color w:val="000000" w:themeColor="text1"/>
          <w:spacing w:val="-2"/>
          <w:sz w:val="28"/>
          <w:szCs w:val="28"/>
        </w:rPr>
        <w:t>2</w:t>
      </w:r>
      <w:r w:rsidR="00934696" w:rsidRPr="009E4AEA">
        <w:rPr>
          <w:rFonts w:ascii="Times New Roman" w:hAnsi="Times New Roman" w:cs="Times New Roman"/>
          <w:color w:val="000000" w:themeColor="text1"/>
          <w:spacing w:val="-2"/>
          <w:sz w:val="28"/>
          <w:szCs w:val="28"/>
        </w:rPr>
        <w:t>. Kế hoạch số 1186/KH-BGDĐT ngày 26/6/2026 của Bộ Giáo dục và đào tạo về đẩy mạnh sắp xếp mạng lưới và thực hiện thí điểm một số mô hình đối với các cơ sở giáo dục mầm non, phổ thông, giáo dục thường xuyên công lập;</w:t>
      </w:r>
    </w:p>
    <w:p w14:paraId="4B9705E3" w14:textId="23C3E4EE" w:rsidR="00934696" w:rsidRPr="009E4AEA" w:rsidRDefault="00865DF6" w:rsidP="00E8479F">
      <w:pPr>
        <w:pStyle w:val="Vnbnnidung0"/>
        <w:spacing w:before="120" w:after="120" w:line="360" w:lineRule="exact"/>
        <w:ind w:firstLine="720"/>
        <w:jc w:val="both"/>
        <w:rPr>
          <w:rFonts w:ascii="Times New Roman" w:hAnsi="Times New Roman" w:cs="Times New Roman"/>
          <w:color w:val="000000" w:themeColor="text1"/>
          <w:sz w:val="28"/>
          <w:szCs w:val="28"/>
        </w:rPr>
      </w:pPr>
      <w:r w:rsidRPr="009E4AEA">
        <w:rPr>
          <w:rFonts w:ascii="Times New Roman" w:hAnsi="Times New Roman" w:cs="Times New Roman"/>
          <w:color w:val="000000" w:themeColor="text1"/>
          <w:sz w:val="28"/>
          <w:szCs w:val="28"/>
        </w:rPr>
        <w:t>1</w:t>
      </w:r>
      <w:r w:rsidR="00B86A58" w:rsidRPr="009E4AEA">
        <w:rPr>
          <w:rFonts w:ascii="Times New Roman" w:hAnsi="Times New Roman" w:cs="Times New Roman"/>
          <w:color w:val="000000" w:themeColor="text1"/>
          <w:sz w:val="28"/>
          <w:szCs w:val="28"/>
        </w:rPr>
        <w:t>3</w:t>
      </w:r>
      <w:r w:rsidR="00934696" w:rsidRPr="009E4AEA">
        <w:rPr>
          <w:rFonts w:ascii="Times New Roman" w:hAnsi="Times New Roman" w:cs="Times New Roman"/>
          <w:color w:val="000000" w:themeColor="text1"/>
          <w:sz w:val="28"/>
          <w:szCs w:val="28"/>
        </w:rPr>
        <w:t xml:space="preserve">. Công văn số 4054/BGD-GDPT ngày 30/6/2026 của Bộ Giáo dục và Đào tạo về đẩy mạnh sắp xếp mạng lưới các cơ sở giáo dục mầm non, phổ thông, thường xuyên công lập phù hợp với chính quyền địa phương hai cấp; </w:t>
      </w:r>
    </w:p>
    <w:p w14:paraId="049F6706" w14:textId="64AF4AF8" w:rsidR="001379F6" w:rsidRPr="00E8479F" w:rsidRDefault="00B86A58" w:rsidP="00E8479F">
      <w:pPr>
        <w:pStyle w:val="Vnbnnidung0"/>
        <w:spacing w:before="120" w:after="120" w:line="360" w:lineRule="exact"/>
        <w:ind w:firstLine="720"/>
        <w:jc w:val="both"/>
        <w:rPr>
          <w:rFonts w:ascii="Times New Roman" w:hAnsi="Times New Roman" w:cs="Times New Roman"/>
          <w:color w:val="000000" w:themeColor="text1"/>
          <w:spacing w:val="-6"/>
          <w:sz w:val="28"/>
          <w:szCs w:val="28"/>
        </w:rPr>
      </w:pPr>
      <w:r w:rsidRPr="00E8479F">
        <w:rPr>
          <w:rFonts w:ascii="Times New Roman" w:hAnsi="Times New Roman" w:cs="Times New Roman"/>
          <w:color w:val="000000" w:themeColor="text1"/>
          <w:spacing w:val="-6"/>
          <w:sz w:val="28"/>
          <w:szCs w:val="28"/>
        </w:rPr>
        <w:t>14</w:t>
      </w:r>
      <w:r w:rsidR="00934696" w:rsidRPr="00E8479F">
        <w:rPr>
          <w:rFonts w:ascii="Times New Roman" w:hAnsi="Times New Roman" w:cs="Times New Roman"/>
          <w:color w:val="000000" w:themeColor="text1"/>
          <w:spacing w:val="-6"/>
          <w:sz w:val="28"/>
          <w:szCs w:val="28"/>
        </w:rPr>
        <w:t xml:space="preserve">. Quyết định số </w:t>
      </w:r>
      <w:r w:rsidR="001379F6" w:rsidRPr="00E8479F">
        <w:rPr>
          <w:rFonts w:ascii="Times New Roman" w:hAnsi="Times New Roman" w:cs="Times New Roman"/>
          <w:color w:val="000000" w:themeColor="text1"/>
          <w:spacing w:val="-6"/>
          <w:sz w:val="28"/>
          <w:szCs w:val="28"/>
        </w:rPr>
        <w:t xml:space="preserve">1706/QĐ-UBND </w:t>
      </w:r>
      <w:r w:rsidR="00934696" w:rsidRPr="00E8479F">
        <w:rPr>
          <w:rFonts w:ascii="Times New Roman" w:hAnsi="Times New Roman" w:cs="Times New Roman"/>
          <w:color w:val="000000" w:themeColor="text1"/>
          <w:spacing w:val="-6"/>
          <w:sz w:val="28"/>
          <w:szCs w:val="28"/>
        </w:rPr>
        <w:t xml:space="preserve">ngày </w:t>
      </w:r>
      <w:r w:rsidR="001379F6" w:rsidRPr="00E8479F">
        <w:rPr>
          <w:rFonts w:ascii="Times New Roman" w:hAnsi="Times New Roman" w:cs="Times New Roman"/>
          <w:color w:val="000000" w:themeColor="text1"/>
          <w:spacing w:val="-6"/>
          <w:sz w:val="28"/>
          <w:szCs w:val="28"/>
        </w:rPr>
        <w:t>05/8</w:t>
      </w:r>
      <w:r w:rsidR="00934696" w:rsidRPr="00E8479F">
        <w:rPr>
          <w:rFonts w:ascii="Times New Roman" w:hAnsi="Times New Roman" w:cs="Times New Roman"/>
          <w:color w:val="000000" w:themeColor="text1"/>
          <w:spacing w:val="-6"/>
          <w:sz w:val="28"/>
          <w:szCs w:val="28"/>
        </w:rPr>
        <w:t xml:space="preserve">/2026 của UBND tỉnh Lai Châu về việc phê duyệt </w:t>
      </w:r>
      <w:r w:rsidR="001379F6" w:rsidRPr="00E8479F">
        <w:rPr>
          <w:rFonts w:ascii="Times New Roman" w:hAnsi="Times New Roman" w:cs="Times New Roman"/>
          <w:color w:val="000000" w:themeColor="text1"/>
          <w:spacing w:val="-6"/>
          <w:sz w:val="28"/>
          <w:szCs w:val="28"/>
        </w:rPr>
        <w:t>Đề án sắp xếp mạng lưới cơ sở giáo dục mầm non, phổ thông, giáo dục thường xuyên, giáo dục nghề nghiệp công lập trên địa bàn tỉnh Lai Châu;</w:t>
      </w:r>
    </w:p>
    <w:p w14:paraId="7759DE36" w14:textId="4275E151" w:rsidR="00281172" w:rsidRPr="009E4AEA" w:rsidRDefault="0055201F" w:rsidP="00E8479F">
      <w:pPr>
        <w:spacing w:before="120" w:after="120" w:line="360" w:lineRule="exact"/>
        <w:ind w:firstLine="720"/>
        <w:jc w:val="both"/>
        <w:rPr>
          <w:rFonts w:eastAsiaTheme="minorHAnsi"/>
          <w:color w:val="000000" w:themeColor="text1"/>
          <w:sz w:val="28"/>
          <w:szCs w:val="28"/>
          <w:lang w:val="en-US"/>
        </w:rPr>
      </w:pPr>
      <w:r w:rsidRPr="009E4AEA">
        <w:rPr>
          <w:rFonts w:eastAsiaTheme="minorHAnsi"/>
          <w:color w:val="000000" w:themeColor="text1"/>
          <w:sz w:val="28"/>
          <w:szCs w:val="28"/>
          <w:lang w:val="en-US"/>
        </w:rPr>
        <w:t xml:space="preserve">15. </w:t>
      </w:r>
      <w:r w:rsidR="00281172" w:rsidRPr="009E4AEA">
        <w:rPr>
          <w:rFonts w:eastAsiaTheme="minorHAnsi"/>
          <w:color w:val="000000" w:themeColor="text1"/>
          <w:sz w:val="28"/>
          <w:szCs w:val="28"/>
          <w:lang w:val="en-US"/>
        </w:rPr>
        <w:t>Thông báo số 256-TB/BCH ngày 19 tháng 8 năm 2026 của Ban Chấp hành Đảng bộ phường Tân Phong thông báo Hội nghị Ban Chấp hành Đảng bộ khoá I, nhiệm kỳ 2025-2030;</w:t>
      </w:r>
    </w:p>
    <w:p w14:paraId="4BFC4AB3" w14:textId="4DAEB580" w:rsidR="00934696" w:rsidRPr="009E4AEA" w:rsidRDefault="00934696"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Các văn bản chỉ đạo khác của Trung ương, Bộ Giáo dục và Đào tạo, Tỉnh ủy, Hội đồng nhân dân tỉnh và Ủy ban nhân dân tỉnh có liên quan.</w:t>
      </w:r>
    </w:p>
    <w:p w14:paraId="0EFD8CD5" w14:textId="77777777" w:rsidR="00333B7D" w:rsidRPr="009E4AEA" w:rsidRDefault="00CE24C7" w:rsidP="001A3345">
      <w:pPr>
        <w:pStyle w:val="Heading1"/>
        <w:spacing w:before="0"/>
        <w:ind w:left="0"/>
        <w:jc w:val="center"/>
        <w:rPr>
          <w:color w:val="000000" w:themeColor="text1"/>
        </w:rPr>
      </w:pPr>
      <w:r w:rsidRPr="009E4AEA">
        <w:rPr>
          <w:color w:val="000000" w:themeColor="text1"/>
        </w:rPr>
        <w:t>Phần II</w:t>
      </w:r>
    </w:p>
    <w:p w14:paraId="412D79B9" w14:textId="77777777" w:rsidR="00333256" w:rsidRPr="009E4AEA" w:rsidRDefault="008C089C" w:rsidP="001A3345">
      <w:pPr>
        <w:pStyle w:val="Heading1"/>
        <w:spacing w:before="0"/>
        <w:ind w:left="0"/>
        <w:jc w:val="center"/>
        <w:rPr>
          <w:color w:val="000000" w:themeColor="text1"/>
          <w:lang w:val="en-US"/>
        </w:rPr>
      </w:pPr>
      <w:r w:rsidRPr="009E4AEA">
        <w:rPr>
          <w:color w:val="000000" w:themeColor="text1"/>
        </w:rPr>
        <w:t xml:space="preserve">THỰC TRẠNG CÁC CƠ SỞ GIÁO </w:t>
      </w:r>
      <w:r w:rsidR="00F73F96" w:rsidRPr="009E4AEA">
        <w:rPr>
          <w:color w:val="000000" w:themeColor="text1"/>
          <w:lang w:val="en-US"/>
        </w:rPr>
        <w:t>DỤC CÔNG LẬP</w:t>
      </w:r>
      <w:r w:rsidRPr="009E4AEA">
        <w:rPr>
          <w:color w:val="000000" w:themeColor="text1"/>
        </w:rPr>
        <w:t xml:space="preserve"> </w:t>
      </w:r>
    </w:p>
    <w:p w14:paraId="30107D8E" w14:textId="08A375FE" w:rsidR="00B32EC9" w:rsidRPr="009E4AEA" w:rsidRDefault="00B32EC9" w:rsidP="001A3345">
      <w:pPr>
        <w:pStyle w:val="Heading1"/>
        <w:spacing w:before="0"/>
        <w:ind w:left="0"/>
        <w:jc w:val="center"/>
        <w:rPr>
          <w:color w:val="000000" w:themeColor="text1"/>
          <w:lang w:val="en-US"/>
        </w:rPr>
      </w:pPr>
      <w:r w:rsidRPr="009E4AEA">
        <w:rPr>
          <w:color w:val="000000" w:themeColor="text1"/>
        </w:rPr>
        <w:t>T</w:t>
      </w:r>
      <w:r w:rsidR="00333256" w:rsidRPr="009E4AEA">
        <w:rPr>
          <w:color w:val="000000" w:themeColor="text1"/>
          <w:lang w:val="en-US"/>
        </w:rPr>
        <w:t>RÊN ĐỊA BÀN</w:t>
      </w:r>
      <w:r w:rsidRPr="009E4AEA">
        <w:rPr>
          <w:color w:val="000000" w:themeColor="text1"/>
        </w:rPr>
        <w:t xml:space="preserve"> </w:t>
      </w:r>
      <w:r w:rsidR="00E13B53" w:rsidRPr="009E4AEA">
        <w:rPr>
          <w:color w:val="000000" w:themeColor="text1"/>
          <w:lang w:val="en-US"/>
        </w:rPr>
        <w:t>PHƯỜNG TÂN PHONG</w:t>
      </w:r>
    </w:p>
    <w:p w14:paraId="354711A6" w14:textId="77777777" w:rsidR="004D25FF" w:rsidRPr="009E4AEA" w:rsidRDefault="004D25FF" w:rsidP="00E8479F">
      <w:pPr>
        <w:spacing w:before="120" w:after="120" w:line="360" w:lineRule="exact"/>
        <w:ind w:firstLine="720"/>
        <w:jc w:val="both"/>
        <w:rPr>
          <w:b/>
          <w:bCs/>
          <w:color w:val="000000" w:themeColor="text1"/>
          <w:spacing w:val="-4"/>
          <w:sz w:val="28"/>
          <w:szCs w:val="28"/>
        </w:rPr>
      </w:pPr>
      <w:r w:rsidRPr="009E4AEA">
        <w:rPr>
          <w:b/>
          <w:bCs/>
          <w:color w:val="000000" w:themeColor="text1"/>
          <w:spacing w:val="-4"/>
          <w:sz w:val="28"/>
          <w:szCs w:val="28"/>
        </w:rPr>
        <w:t>I. KHÁI QUÁT CHUNG VỀ MÔ HÌNH TRƯỜNG LỚP, HỌC SINH VÀ ĐỘI NGŨ GIÁO VIÊN</w:t>
      </w:r>
    </w:p>
    <w:p w14:paraId="7ACAEC93" w14:textId="10AD813E" w:rsidR="004D25FF" w:rsidRPr="00E8479F" w:rsidRDefault="004D25FF" w:rsidP="00E8479F">
      <w:pPr>
        <w:pBdr>
          <w:top w:val="dotted" w:sz="4" w:space="0" w:color="FFFFFF"/>
          <w:left w:val="dotted" w:sz="4" w:space="0" w:color="FFFFFF"/>
          <w:bottom w:val="dotted" w:sz="4" w:space="0" w:color="FFFFFF"/>
          <w:right w:val="dotted" w:sz="4" w:space="0" w:color="FFFFFF"/>
        </w:pBdr>
        <w:spacing w:before="120" w:after="120" w:line="360" w:lineRule="exact"/>
        <w:ind w:firstLine="720"/>
        <w:jc w:val="both"/>
        <w:rPr>
          <w:color w:val="000000" w:themeColor="text1"/>
          <w:spacing w:val="-6"/>
          <w:sz w:val="28"/>
          <w:szCs w:val="28"/>
          <w:lang w:val="en-US"/>
        </w:rPr>
      </w:pPr>
      <w:r w:rsidRPr="00E8479F">
        <w:rPr>
          <w:color w:val="000000" w:themeColor="text1"/>
          <w:spacing w:val="-6"/>
          <w:sz w:val="28"/>
          <w:szCs w:val="28"/>
        </w:rPr>
        <w:t>- Tổng số (thời điểm tính ngày 01/7/2025</w:t>
      </w:r>
      <w:r w:rsidRPr="00E8479F">
        <w:rPr>
          <w:color w:val="000000" w:themeColor="text1"/>
          <w:spacing w:val="-6"/>
          <w:sz w:val="28"/>
          <w:szCs w:val="28"/>
          <w:lang w:val="en-US"/>
        </w:rPr>
        <w:t>)</w:t>
      </w:r>
      <w:r w:rsidRPr="00E8479F">
        <w:rPr>
          <w:color w:val="000000" w:themeColor="text1"/>
          <w:spacing w:val="-6"/>
          <w:sz w:val="28"/>
          <w:szCs w:val="28"/>
        </w:rPr>
        <w:t xml:space="preserve">, </w:t>
      </w:r>
      <w:r w:rsidRPr="00E8479F">
        <w:rPr>
          <w:color w:val="000000" w:themeColor="text1"/>
          <w:spacing w:val="-6"/>
          <w:sz w:val="28"/>
          <w:szCs w:val="28"/>
          <w:lang w:val="en-US"/>
        </w:rPr>
        <w:t>p</w:t>
      </w:r>
      <w:r w:rsidRPr="00E8479F">
        <w:rPr>
          <w:rFonts w:eastAsia="Calibri"/>
          <w:color w:val="000000" w:themeColor="text1"/>
          <w:spacing w:val="-6"/>
          <w:sz w:val="28"/>
          <w:szCs w:val="28"/>
          <w:lang w:val="fr-FR"/>
        </w:rPr>
        <w:t xml:space="preserve">hường Tân Phong có 18 đơn vị sự nghiệp giáo dục công lập </w:t>
      </w:r>
      <w:r w:rsidRPr="00E8479F">
        <w:rPr>
          <w:rFonts w:eastAsia="Calibri"/>
          <w:i/>
          <w:iCs/>
          <w:color w:val="000000" w:themeColor="text1"/>
          <w:spacing w:val="-6"/>
          <w:sz w:val="28"/>
          <w:szCs w:val="28"/>
          <w:lang w:val="fr-FR"/>
        </w:rPr>
        <w:t>(gồm: Các 08 Mầm non, 05 trường Tiểu học, 04 trường Trung học cơ sở và 01 trường liên cấp)</w:t>
      </w:r>
      <w:r w:rsidRPr="00E8479F">
        <w:rPr>
          <w:rFonts w:eastAsia="Calibri"/>
          <w:color w:val="000000" w:themeColor="text1"/>
          <w:spacing w:val="-6"/>
          <w:sz w:val="28"/>
          <w:szCs w:val="28"/>
          <w:lang w:val="fr-FR"/>
        </w:rPr>
        <w:t xml:space="preserve"> thuộc UBND thành phố và UBND huyện Tam Đường được chuyển giao nguyên trạng về UBND phường quản lý</w:t>
      </w:r>
      <w:r w:rsidRPr="00E8479F">
        <w:rPr>
          <w:color w:val="000000" w:themeColor="text1"/>
          <w:spacing w:val="-6"/>
          <w:sz w:val="28"/>
          <w:szCs w:val="28"/>
          <w:lang w:val="en-US"/>
        </w:rPr>
        <w:t>.</w:t>
      </w:r>
    </w:p>
    <w:p w14:paraId="05CD9679" w14:textId="225A5516" w:rsidR="00BF17D6" w:rsidRPr="009E4AEA" w:rsidRDefault="00BF17D6" w:rsidP="00E8479F">
      <w:pPr>
        <w:spacing w:before="120" w:after="120" w:line="360" w:lineRule="exact"/>
        <w:ind w:firstLine="720"/>
        <w:jc w:val="both"/>
        <w:rPr>
          <w:i/>
          <w:color w:val="000000" w:themeColor="text1"/>
          <w:sz w:val="28"/>
          <w:szCs w:val="28"/>
        </w:rPr>
      </w:pPr>
      <w:r w:rsidRPr="009E4AEA">
        <w:rPr>
          <w:color w:val="000000" w:themeColor="text1"/>
          <w:sz w:val="28"/>
          <w:szCs w:val="28"/>
        </w:rPr>
        <w:t xml:space="preserve">- </w:t>
      </w:r>
      <w:r w:rsidR="00080DC3" w:rsidRPr="009E4AEA">
        <w:rPr>
          <w:color w:val="000000" w:themeColor="text1"/>
          <w:sz w:val="28"/>
          <w:szCs w:val="28"/>
          <w:lang w:val="en-US"/>
        </w:rPr>
        <w:t>Tính đ</w:t>
      </w:r>
      <w:r w:rsidR="00D86D6F" w:rsidRPr="009E4AEA">
        <w:rPr>
          <w:color w:val="000000" w:themeColor="text1"/>
          <w:sz w:val="28"/>
          <w:szCs w:val="28"/>
          <w:lang w:val="en-US"/>
        </w:rPr>
        <w:t xml:space="preserve">ến ngày </w:t>
      </w:r>
      <w:r w:rsidR="00F9122C" w:rsidRPr="009E4AEA">
        <w:rPr>
          <w:color w:val="000000" w:themeColor="text1"/>
          <w:sz w:val="28"/>
          <w:szCs w:val="28"/>
          <w:lang w:val="en-US"/>
        </w:rPr>
        <w:t>1</w:t>
      </w:r>
      <w:r w:rsidR="00DD495E" w:rsidRPr="009E4AEA">
        <w:rPr>
          <w:color w:val="000000" w:themeColor="text1"/>
          <w:sz w:val="28"/>
          <w:szCs w:val="28"/>
          <w:lang w:val="en-US"/>
        </w:rPr>
        <w:t>5</w:t>
      </w:r>
      <w:r w:rsidR="00F9122C" w:rsidRPr="009E4AEA">
        <w:rPr>
          <w:color w:val="000000" w:themeColor="text1"/>
          <w:sz w:val="28"/>
          <w:szCs w:val="28"/>
          <w:lang w:val="en-US"/>
        </w:rPr>
        <w:t>/8/2026, phường có t</w:t>
      </w:r>
      <w:r w:rsidRPr="009E4AEA">
        <w:rPr>
          <w:color w:val="000000" w:themeColor="text1"/>
          <w:sz w:val="28"/>
          <w:szCs w:val="28"/>
        </w:rPr>
        <w:t xml:space="preserve">ổng số </w:t>
      </w:r>
      <w:r w:rsidR="00324448" w:rsidRPr="009E4AEA">
        <w:rPr>
          <w:color w:val="000000" w:themeColor="text1"/>
          <w:sz w:val="28"/>
          <w:szCs w:val="28"/>
          <w:lang w:val="en-US"/>
        </w:rPr>
        <w:t xml:space="preserve">18 </w:t>
      </w:r>
      <w:r w:rsidRPr="009E4AEA">
        <w:rPr>
          <w:color w:val="000000" w:themeColor="text1"/>
          <w:sz w:val="28"/>
          <w:szCs w:val="28"/>
        </w:rPr>
        <w:t xml:space="preserve">trường </w:t>
      </w:r>
      <w:r w:rsidRPr="009E4AEA">
        <w:rPr>
          <w:i/>
          <w:color w:val="000000" w:themeColor="text1"/>
          <w:sz w:val="28"/>
          <w:szCs w:val="28"/>
        </w:rPr>
        <w:t>(</w:t>
      </w:r>
      <w:r w:rsidR="00F73F96" w:rsidRPr="009E4AEA">
        <w:rPr>
          <w:i/>
          <w:color w:val="000000" w:themeColor="text1"/>
          <w:sz w:val="28"/>
          <w:szCs w:val="28"/>
          <w:lang w:val="en-US"/>
        </w:rPr>
        <w:t xml:space="preserve">Mầm non </w:t>
      </w:r>
      <w:r w:rsidR="00324448" w:rsidRPr="009E4AEA">
        <w:rPr>
          <w:i/>
          <w:color w:val="000000" w:themeColor="text1"/>
          <w:sz w:val="28"/>
          <w:szCs w:val="28"/>
          <w:lang w:val="en-US"/>
        </w:rPr>
        <w:t>08</w:t>
      </w:r>
      <w:r w:rsidR="00F73F96" w:rsidRPr="009E4AEA">
        <w:rPr>
          <w:i/>
          <w:color w:val="000000" w:themeColor="text1"/>
          <w:sz w:val="28"/>
          <w:szCs w:val="28"/>
          <w:lang w:val="en-US"/>
        </w:rPr>
        <w:t xml:space="preserve"> trường; </w:t>
      </w:r>
      <w:r w:rsidRPr="009E4AEA">
        <w:rPr>
          <w:i/>
          <w:color w:val="000000" w:themeColor="text1"/>
          <w:sz w:val="28"/>
          <w:szCs w:val="28"/>
        </w:rPr>
        <w:t xml:space="preserve">Tiểu học </w:t>
      </w:r>
      <w:r w:rsidR="00324448" w:rsidRPr="009E4AEA">
        <w:rPr>
          <w:i/>
          <w:color w:val="000000" w:themeColor="text1"/>
          <w:sz w:val="28"/>
          <w:szCs w:val="28"/>
          <w:lang w:val="en-US"/>
        </w:rPr>
        <w:t>05</w:t>
      </w:r>
      <w:r w:rsidRPr="009E4AEA">
        <w:rPr>
          <w:i/>
          <w:color w:val="000000" w:themeColor="text1"/>
          <w:sz w:val="28"/>
          <w:szCs w:val="28"/>
        </w:rPr>
        <w:t xml:space="preserve"> trường; THCS </w:t>
      </w:r>
      <w:r w:rsidR="00324448" w:rsidRPr="009E4AEA">
        <w:rPr>
          <w:i/>
          <w:color w:val="000000" w:themeColor="text1"/>
          <w:sz w:val="28"/>
          <w:szCs w:val="28"/>
          <w:lang w:val="en-US"/>
        </w:rPr>
        <w:t>04</w:t>
      </w:r>
      <w:r w:rsidRPr="009E4AEA">
        <w:rPr>
          <w:i/>
          <w:color w:val="000000" w:themeColor="text1"/>
          <w:sz w:val="28"/>
          <w:szCs w:val="28"/>
        </w:rPr>
        <w:t xml:space="preserve"> trường; PTDTBT</w:t>
      </w:r>
      <w:r w:rsidR="00F73F96" w:rsidRPr="009E4AEA">
        <w:rPr>
          <w:i/>
          <w:color w:val="000000" w:themeColor="text1"/>
          <w:sz w:val="28"/>
          <w:szCs w:val="28"/>
          <w:lang w:val="en-US"/>
        </w:rPr>
        <w:t xml:space="preserve"> TH và THCS </w:t>
      </w:r>
      <w:r w:rsidR="00324448" w:rsidRPr="009E4AEA">
        <w:rPr>
          <w:i/>
          <w:color w:val="000000" w:themeColor="text1"/>
          <w:sz w:val="28"/>
          <w:szCs w:val="28"/>
          <w:lang w:val="en-US"/>
        </w:rPr>
        <w:t>01 trường</w:t>
      </w:r>
      <w:r w:rsidRPr="009E4AEA">
        <w:rPr>
          <w:i/>
          <w:color w:val="000000" w:themeColor="text1"/>
          <w:sz w:val="28"/>
          <w:szCs w:val="28"/>
        </w:rPr>
        <w:t>)</w:t>
      </w:r>
      <w:r w:rsidRPr="009E4AEA">
        <w:rPr>
          <w:color w:val="000000" w:themeColor="text1"/>
          <w:sz w:val="28"/>
          <w:szCs w:val="28"/>
        </w:rPr>
        <w:t xml:space="preserve">, năm học 2026-2027 dự kiến có tổng số </w:t>
      </w:r>
      <w:r w:rsidR="0091708D" w:rsidRPr="009E4AEA">
        <w:rPr>
          <w:color w:val="000000" w:themeColor="text1"/>
          <w:sz w:val="28"/>
          <w:szCs w:val="28"/>
          <w:lang w:val="en-US"/>
        </w:rPr>
        <w:t>276</w:t>
      </w:r>
      <w:r w:rsidRPr="009E4AEA">
        <w:rPr>
          <w:color w:val="000000" w:themeColor="text1"/>
          <w:sz w:val="28"/>
          <w:szCs w:val="28"/>
        </w:rPr>
        <w:t xml:space="preserve"> lớp, </w:t>
      </w:r>
      <w:r w:rsidR="0091708D" w:rsidRPr="009E4AEA">
        <w:rPr>
          <w:color w:val="000000" w:themeColor="text1"/>
          <w:sz w:val="28"/>
          <w:szCs w:val="28"/>
          <w:lang w:val="en-US"/>
        </w:rPr>
        <w:t>8571</w:t>
      </w:r>
      <w:r w:rsidRPr="009E4AEA">
        <w:rPr>
          <w:color w:val="000000" w:themeColor="text1"/>
          <w:sz w:val="28"/>
          <w:szCs w:val="28"/>
        </w:rPr>
        <w:t xml:space="preserve"> học sinh (</w:t>
      </w:r>
      <w:r w:rsidRPr="009E4AEA">
        <w:rPr>
          <w:i/>
          <w:color w:val="000000" w:themeColor="text1"/>
          <w:sz w:val="28"/>
          <w:szCs w:val="28"/>
        </w:rPr>
        <w:t>trong đó</w:t>
      </w:r>
      <w:r w:rsidR="00F73F96" w:rsidRPr="009E4AEA">
        <w:rPr>
          <w:i/>
          <w:color w:val="000000" w:themeColor="text1"/>
          <w:sz w:val="28"/>
          <w:szCs w:val="28"/>
          <w:lang w:val="en-US"/>
        </w:rPr>
        <w:t>:</w:t>
      </w:r>
      <w:r w:rsidRPr="009E4AEA">
        <w:rPr>
          <w:i/>
          <w:color w:val="000000" w:themeColor="text1"/>
          <w:sz w:val="28"/>
          <w:szCs w:val="28"/>
        </w:rPr>
        <w:t xml:space="preserve"> </w:t>
      </w:r>
      <w:r w:rsidR="00F73F96" w:rsidRPr="009E4AEA">
        <w:rPr>
          <w:i/>
          <w:color w:val="000000" w:themeColor="text1"/>
          <w:sz w:val="28"/>
          <w:szCs w:val="28"/>
          <w:lang w:val="en-US"/>
        </w:rPr>
        <w:t xml:space="preserve">Mầm non: </w:t>
      </w:r>
      <w:r w:rsidR="0091708D" w:rsidRPr="009E4AEA">
        <w:rPr>
          <w:i/>
          <w:color w:val="000000" w:themeColor="text1"/>
          <w:sz w:val="28"/>
          <w:szCs w:val="28"/>
          <w:lang w:val="en-US"/>
        </w:rPr>
        <w:t>89</w:t>
      </w:r>
      <w:r w:rsidR="00F73F96" w:rsidRPr="009E4AEA">
        <w:rPr>
          <w:i/>
          <w:color w:val="000000" w:themeColor="text1"/>
          <w:sz w:val="28"/>
          <w:szCs w:val="28"/>
        </w:rPr>
        <w:t xml:space="preserve"> lớp</w:t>
      </w:r>
      <w:r w:rsidR="00F73F96" w:rsidRPr="009E4AEA">
        <w:rPr>
          <w:i/>
          <w:color w:val="000000" w:themeColor="text1"/>
          <w:sz w:val="28"/>
          <w:szCs w:val="28"/>
          <w:lang w:val="en-US"/>
        </w:rPr>
        <w:t>/nhóm trẻ</w:t>
      </w:r>
      <w:r w:rsidR="00F73F96" w:rsidRPr="009E4AEA">
        <w:rPr>
          <w:i/>
          <w:color w:val="000000" w:themeColor="text1"/>
          <w:sz w:val="28"/>
          <w:szCs w:val="28"/>
        </w:rPr>
        <w:t xml:space="preserve"> với </w:t>
      </w:r>
      <w:r w:rsidR="0091708D" w:rsidRPr="009E4AEA">
        <w:rPr>
          <w:i/>
          <w:color w:val="000000" w:themeColor="text1"/>
          <w:sz w:val="28"/>
          <w:szCs w:val="28"/>
          <w:lang w:val="en-US"/>
        </w:rPr>
        <w:t>1935</w:t>
      </w:r>
      <w:r w:rsidR="00F73F96" w:rsidRPr="009E4AEA">
        <w:rPr>
          <w:i/>
          <w:color w:val="000000" w:themeColor="text1"/>
          <w:sz w:val="28"/>
          <w:szCs w:val="28"/>
        </w:rPr>
        <w:t xml:space="preserve"> học sinh; </w:t>
      </w:r>
      <w:r w:rsidRPr="009E4AEA">
        <w:rPr>
          <w:i/>
          <w:color w:val="000000" w:themeColor="text1"/>
          <w:sz w:val="28"/>
          <w:szCs w:val="28"/>
        </w:rPr>
        <w:t xml:space="preserve">Tiểu học: </w:t>
      </w:r>
      <w:r w:rsidR="0091708D" w:rsidRPr="009E4AEA">
        <w:rPr>
          <w:i/>
          <w:color w:val="000000" w:themeColor="text1"/>
          <w:sz w:val="28"/>
          <w:szCs w:val="28"/>
          <w:lang w:val="en-US"/>
        </w:rPr>
        <w:t>116</w:t>
      </w:r>
      <w:r w:rsidRPr="009E4AEA">
        <w:rPr>
          <w:i/>
          <w:color w:val="000000" w:themeColor="text1"/>
          <w:sz w:val="28"/>
          <w:szCs w:val="28"/>
        </w:rPr>
        <w:t xml:space="preserve"> lớp với </w:t>
      </w:r>
      <w:r w:rsidR="0091708D" w:rsidRPr="009E4AEA">
        <w:rPr>
          <w:i/>
          <w:color w:val="000000" w:themeColor="text1"/>
          <w:sz w:val="28"/>
          <w:szCs w:val="28"/>
          <w:lang w:val="en-US"/>
        </w:rPr>
        <w:t>35</w:t>
      </w:r>
      <w:r w:rsidR="00121CAD" w:rsidRPr="009E4AEA">
        <w:rPr>
          <w:i/>
          <w:color w:val="000000" w:themeColor="text1"/>
          <w:sz w:val="28"/>
          <w:szCs w:val="28"/>
          <w:lang w:val="en-US"/>
        </w:rPr>
        <w:t>44</w:t>
      </w:r>
      <w:r w:rsidRPr="009E4AEA">
        <w:rPr>
          <w:i/>
          <w:color w:val="000000" w:themeColor="text1"/>
          <w:sz w:val="28"/>
          <w:szCs w:val="28"/>
        </w:rPr>
        <w:t xml:space="preserve"> học sinh; Trung học cơ sở: </w:t>
      </w:r>
      <w:r w:rsidR="0091708D" w:rsidRPr="009E4AEA">
        <w:rPr>
          <w:i/>
          <w:color w:val="000000" w:themeColor="text1"/>
          <w:sz w:val="28"/>
          <w:szCs w:val="28"/>
          <w:lang w:val="en-US"/>
        </w:rPr>
        <w:t>71</w:t>
      </w:r>
      <w:r w:rsidRPr="009E4AEA">
        <w:rPr>
          <w:i/>
          <w:color w:val="000000" w:themeColor="text1"/>
          <w:sz w:val="28"/>
          <w:szCs w:val="28"/>
        </w:rPr>
        <w:t xml:space="preserve"> lớp với </w:t>
      </w:r>
      <w:r w:rsidR="0091708D" w:rsidRPr="009E4AEA">
        <w:rPr>
          <w:i/>
          <w:color w:val="000000" w:themeColor="text1"/>
          <w:sz w:val="28"/>
          <w:szCs w:val="28"/>
          <w:lang w:val="en-US"/>
        </w:rPr>
        <w:t>3092</w:t>
      </w:r>
      <w:r w:rsidRPr="009E4AEA">
        <w:rPr>
          <w:i/>
          <w:color w:val="000000" w:themeColor="text1"/>
          <w:sz w:val="28"/>
          <w:szCs w:val="28"/>
        </w:rPr>
        <w:t xml:space="preserve"> học sinh).</w:t>
      </w:r>
    </w:p>
    <w:p w14:paraId="3B126651" w14:textId="17E530EA" w:rsidR="00BF17D6" w:rsidRPr="009E4AEA" w:rsidRDefault="00BF17D6" w:rsidP="00E8479F">
      <w:pPr>
        <w:spacing w:before="120" w:after="120" w:line="360" w:lineRule="exact"/>
        <w:ind w:firstLine="720"/>
        <w:jc w:val="both"/>
        <w:rPr>
          <w:i/>
          <w:color w:val="000000" w:themeColor="text1"/>
          <w:sz w:val="28"/>
          <w:szCs w:val="28"/>
        </w:rPr>
      </w:pPr>
      <w:r w:rsidRPr="009E4AEA">
        <w:rPr>
          <w:color w:val="000000" w:themeColor="text1"/>
          <w:sz w:val="28"/>
          <w:szCs w:val="28"/>
        </w:rPr>
        <w:t xml:space="preserve">- Tổng số người làm việc, hợp đồng lao động được giao năm 2026 đối với các trường </w:t>
      </w:r>
      <w:r w:rsidR="00DA1868" w:rsidRPr="009E4AEA">
        <w:rPr>
          <w:color w:val="000000" w:themeColor="text1"/>
          <w:sz w:val="28"/>
          <w:szCs w:val="28"/>
          <w:lang w:val="en-US"/>
        </w:rPr>
        <w:t xml:space="preserve">Mầm non, </w:t>
      </w:r>
      <w:r w:rsidRPr="009E4AEA">
        <w:rPr>
          <w:color w:val="000000" w:themeColor="text1"/>
          <w:sz w:val="28"/>
          <w:szCs w:val="28"/>
        </w:rPr>
        <w:t xml:space="preserve">Tiểu học, THCS thuộc </w:t>
      </w:r>
      <w:r w:rsidR="00E8479F">
        <w:rPr>
          <w:color w:val="000000" w:themeColor="text1"/>
          <w:sz w:val="28"/>
          <w:szCs w:val="28"/>
          <w:lang w:val="en-US"/>
        </w:rPr>
        <w:t>phường</w:t>
      </w:r>
      <w:r w:rsidRPr="009E4AEA">
        <w:rPr>
          <w:color w:val="000000" w:themeColor="text1"/>
          <w:sz w:val="28"/>
          <w:szCs w:val="28"/>
        </w:rPr>
        <w:t xml:space="preserve"> là </w:t>
      </w:r>
      <w:r w:rsidR="001260FE" w:rsidRPr="009E4AEA">
        <w:rPr>
          <w:b/>
          <w:color w:val="000000" w:themeColor="text1"/>
          <w:sz w:val="28"/>
          <w:szCs w:val="28"/>
          <w:lang w:val="en-US"/>
        </w:rPr>
        <w:t>663</w:t>
      </w:r>
      <w:r w:rsidRPr="009E4AEA">
        <w:rPr>
          <w:color w:val="000000" w:themeColor="text1"/>
          <w:sz w:val="28"/>
          <w:szCs w:val="28"/>
        </w:rPr>
        <w:t xml:space="preserve"> người gồm </w:t>
      </w:r>
      <w:r w:rsidR="001260FE" w:rsidRPr="009E4AEA">
        <w:rPr>
          <w:color w:val="000000" w:themeColor="text1"/>
          <w:sz w:val="28"/>
          <w:szCs w:val="28"/>
          <w:lang w:val="en-US"/>
        </w:rPr>
        <w:t>598</w:t>
      </w:r>
      <w:r w:rsidRPr="009E4AEA">
        <w:rPr>
          <w:color w:val="000000" w:themeColor="text1"/>
          <w:sz w:val="28"/>
          <w:szCs w:val="28"/>
        </w:rPr>
        <w:t xml:space="preserve"> viên chức</w:t>
      </w:r>
      <w:r w:rsidRPr="009E4AEA">
        <w:rPr>
          <w:i/>
          <w:color w:val="000000" w:themeColor="text1"/>
          <w:sz w:val="28"/>
          <w:szCs w:val="28"/>
        </w:rPr>
        <w:t xml:space="preserve"> </w:t>
      </w:r>
      <w:r w:rsidRPr="009E4AEA">
        <w:rPr>
          <w:color w:val="000000" w:themeColor="text1"/>
          <w:sz w:val="28"/>
          <w:szCs w:val="28"/>
        </w:rPr>
        <w:t xml:space="preserve">và </w:t>
      </w:r>
      <w:r w:rsidR="001260FE" w:rsidRPr="009E4AEA">
        <w:rPr>
          <w:color w:val="000000" w:themeColor="text1"/>
          <w:sz w:val="28"/>
          <w:szCs w:val="28"/>
          <w:lang w:val="en-US"/>
        </w:rPr>
        <w:t xml:space="preserve">65 </w:t>
      </w:r>
      <w:r w:rsidRPr="009E4AEA">
        <w:rPr>
          <w:color w:val="000000" w:themeColor="text1"/>
          <w:sz w:val="28"/>
          <w:szCs w:val="28"/>
        </w:rPr>
        <w:t>hợp đồng lao động.</w:t>
      </w:r>
    </w:p>
    <w:p w14:paraId="4BEBFA68" w14:textId="4C827323" w:rsidR="00BF17D6" w:rsidRPr="009E4AEA" w:rsidRDefault="00BF17D6" w:rsidP="00E8479F">
      <w:pPr>
        <w:spacing w:before="120" w:after="120" w:line="360" w:lineRule="exact"/>
        <w:ind w:firstLine="720"/>
        <w:jc w:val="both"/>
        <w:rPr>
          <w:i/>
          <w:color w:val="000000" w:themeColor="text1"/>
          <w:sz w:val="28"/>
          <w:szCs w:val="28"/>
        </w:rPr>
      </w:pPr>
      <w:r w:rsidRPr="009E4AEA">
        <w:rPr>
          <w:color w:val="000000" w:themeColor="text1"/>
          <w:sz w:val="28"/>
          <w:szCs w:val="28"/>
        </w:rPr>
        <w:t xml:space="preserve">- Số lượng người làm việc hiện có: </w:t>
      </w:r>
      <w:r w:rsidR="004A3105" w:rsidRPr="009E4AEA">
        <w:rPr>
          <w:b/>
          <w:color w:val="000000" w:themeColor="text1"/>
          <w:sz w:val="28"/>
          <w:szCs w:val="28"/>
          <w:lang w:val="en-US"/>
        </w:rPr>
        <w:t>656</w:t>
      </w:r>
      <w:r w:rsidRPr="009E4AEA">
        <w:rPr>
          <w:b/>
          <w:color w:val="000000" w:themeColor="text1"/>
          <w:sz w:val="28"/>
          <w:szCs w:val="28"/>
        </w:rPr>
        <w:t xml:space="preserve"> </w:t>
      </w:r>
      <w:r w:rsidRPr="009E4AEA">
        <w:rPr>
          <w:color w:val="000000" w:themeColor="text1"/>
          <w:sz w:val="28"/>
          <w:szCs w:val="28"/>
        </w:rPr>
        <w:t xml:space="preserve">người gồm </w:t>
      </w:r>
      <w:r w:rsidR="004A3105" w:rsidRPr="009E4AEA">
        <w:rPr>
          <w:color w:val="000000" w:themeColor="text1"/>
          <w:sz w:val="28"/>
          <w:szCs w:val="28"/>
          <w:lang w:val="en-US"/>
        </w:rPr>
        <w:t>59</w:t>
      </w:r>
      <w:r w:rsidR="00086135" w:rsidRPr="009E4AEA">
        <w:rPr>
          <w:color w:val="000000" w:themeColor="text1"/>
          <w:sz w:val="28"/>
          <w:szCs w:val="28"/>
          <w:lang w:val="en-US"/>
        </w:rPr>
        <w:t>2</w:t>
      </w:r>
      <w:r w:rsidRPr="009E4AEA">
        <w:rPr>
          <w:color w:val="000000" w:themeColor="text1"/>
          <w:sz w:val="28"/>
          <w:szCs w:val="28"/>
        </w:rPr>
        <w:t xml:space="preserve"> viên chức </w:t>
      </w:r>
      <w:r w:rsidRPr="009E4AEA">
        <w:rPr>
          <w:i/>
          <w:color w:val="000000" w:themeColor="text1"/>
          <w:sz w:val="28"/>
          <w:szCs w:val="28"/>
        </w:rPr>
        <w:t>(</w:t>
      </w:r>
      <w:r w:rsidR="001260FE" w:rsidRPr="009E4AEA">
        <w:rPr>
          <w:i/>
          <w:color w:val="000000" w:themeColor="text1"/>
          <w:sz w:val="28"/>
          <w:szCs w:val="28"/>
          <w:lang w:val="en-US"/>
        </w:rPr>
        <w:t>5</w:t>
      </w:r>
      <w:r w:rsidR="00D97335" w:rsidRPr="009E4AEA">
        <w:rPr>
          <w:i/>
          <w:color w:val="000000" w:themeColor="text1"/>
          <w:sz w:val="28"/>
          <w:szCs w:val="28"/>
          <w:lang w:val="en-US"/>
        </w:rPr>
        <w:t>0</w:t>
      </w:r>
      <w:r w:rsidRPr="009E4AEA">
        <w:rPr>
          <w:i/>
          <w:color w:val="000000" w:themeColor="text1"/>
          <w:sz w:val="28"/>
          <w:szCs w:val="28"/>
        </w:rPr>
        <w:t xml:space="preserve"> CBQL, </w:t>
      </w:r>
      <w:r w:rsidR="00D97335" w:rsidRPr="009E4AEA">
        <w:rPr>
          <w:i/>
          <w:color w:val="000000" w:themeColor="text1"/>
          <w:sz w:val="28"/>
          <w:szCs w:val="28"/>
          <w:lang w:val="en-US"/>
        </w:rPr>
        <w:t>200</w:t>
      </w:r>
      <w:r w:rsidR="00DA1868" w:rsidRPr="009E4AEA">
        <w:rPr>
          <w:i/>
          <w:color w:val="000000" w:themeColor="text1"/>
          <w:sz w:val="28"/>
          <w:szCs w:val="28"/>
          <w:lang w:val="en-US"/>
        </w:rPr>
        <w:t xml:space="preserve"> giáo viên mầm non, </w:t>
      </w:r>
      <w:r w:rsidR="001260FE" w:rsidRPr="009E4AEA">
        <w:rPr>
          <w:i/>
          <w:color w:val="000000" w:themeColor="text1"/>
          <w:sz w:val="28"/>
          <w:szCs w:val="28"/>
          <w:lang w:val="en-US"/>
        </w:rPr>
        <w:t>171</w:t>
      </w:r>
      <w:r w:rsidRPr="009E4AEA">
        <w:rPr>
          <w:i/>
          <w:color w:val="000000" w:themeColor="text1"/>
          <w:sz w:val="28"/>
          <w:szCs w:val="28"/>
        </w:rPr>
        <w:t xml:space="preserve"> giáo viên TH, </w:t>
      </w:r>
      <w:r w:rsidR="001260FE" w:rsidRPr="009E4AEA">
        <w:rPr>
          <w:i/>
          <w:color w:val="000000" w:themeColor="text1"/>
          <w:sz w:val="28"/>
          <w:szCs w:val="28"/>
          <w:lang w:val="en-US"/>
        </w:rPr>
        <w:t>12</w:t>
      </w:r>
      <w:r w:rsidR="00D97335" w:rsidRPr="009E4AEA">
        <w:rPr>
          <w:i/>
          <w:color w:val="000000" w:themeColor="text1"/>
          <w:sz w:val="28"/>
          <w:szCs w:val="28"/>
          <w:lang w:val="en-US"/>
        </w:rPr>
        <w:t>5</w:t>
      </w:r>
      <w:r w:rsidRPr="009E4AEA">
        <w:rPr>
          <w:i/>
          <w:color w:val="000000" w:themeColor="text1"/>
          <w:sz w:val="28"/>
          <w:szCs w:val="28"/>
        </w:rPr>
        <w:t xml:space="preserve"> giáo viên THCS, giáo viên TPT</w:t>
      </w:r>
      <w:r w:rsidR="00DA1868" w:rsidRPr="009E4AEA">
        <w:rPr>
          <w:i/>
          <w:color w:val="000000" w:themeColor="text1"/>
          <w:sz w:val="28"/>
          <w:szCs w:val="28"/>
          <w:lang w:val="en-US"/>
        </w:rPr>
        <w:t>Đ</w:t>
      </w:r>
      <w:r w:rsidR="001260FE" w:rsidRPr="009E4AEA">
        <w:rPr>
          <w:i/>
          <w:color w:val="000000" w:themeColor="text1"/>
          <w:sz w:val="28"/>
          <w:szCs w:val="28"/>
          <w:lang w:val="en-US"/>
        </w:rPr>
        <w:t xml:space="preserve"> (kiêm nhiệm)</w:t>
      </w:r>
      <w:r w:rsidRPr="009E4AEA">
        <w:rPr>
          <w:i/>
          <w:color w:val="000000" w:themeColor="text1"/>
          <w:sz w:val="28"/>
          <w:szCs w:val="28"/>
        </w:rPr>
        <w:t xml:space="preserve">, </w:t>
      </w:r>
      <w:r w:rsidR="001260FE" w:rsidRPr="009E4AEA">
        <w:rPr>
          <w:i/>
          <w:color w:val="000000" w:themeColor="text1"/>
          <w:sz w:val="28"/>
          <w:szCs w:val="28"/>
          <w:lang w:val="en-US"/>
        </w:rPr>
        <w:t>46</w:t>
      </w:r>
      <w:r w:rsidRPr="009E4AEA">
        <w:rPr>
          <w:i/>
          <w:color w:val="000000" w:themeColor="text1"/>
          <w:sz w:val="28"/>
          <w:szCs w:val="28"/>
        </w:rPr>
        <w:t xml:space="preserve"> viên chức hành chính)</w:t>
      </w:r>
      <w:r w:rsidRPr="009E4AEA">
        <w:rPr>
          <w:color w:val="000000" w:themeColor="text1"/>
          <w:sz w:val="28"/>
          <w:szCs w:val="28"/>
        </w:rPr>
        <w:t xml:space="preserve"> và </w:t>
      </w:r>
      <w:r w:rsidR="001260FE" w:rsidRPr="009E4AEA">
        <w:rPr>
          <w:color w:val="000000" w:themeColor="text1"/>
          <w:sz w:val="28"/>
          <w:szCs w:val="28"/>
          <w:lang w:val="en-US"/>
        </w:rPr>
        <w:t>64</w:t>
      </w:r>
      <w:r w:rsidRPr="009E4AEA">
        <w:rPr>
          <w:color w:val="000000" w:themeColor="text1"/>
          <w:sz w:val="28"/>
          <w:szCs w:val="28"/>
        </w:rPr>
        <w:t xml:space="preserve"> hợp đồng lao động.</w:t>
      </w:r>
    </w:p>
    <w:p w14:paraId="36F23E79" w14:textId="144E1325" w:rsidR="00BF17D6" w:rsidRPr="009E4AEA" w:rsidRDefault="00BF17D6" w:rsidP="00E8479F">
      <w:pPr>
        <w:spacing w:before="120" w:after="120" w:line="360" w:lineRule="exact"/>
        <w:ind w:firstLine="720"/>
        <w:jc w:val="both"/>
        <w:rPr>
          <w:i/>
          <w:color w:val="000000" w:themeColor="text1"/>
          <w:sz w:val="28"/>
          <w:szCs w:val="28"/>
          <w:lang w:val="en-US"/>
        </w:rPr>
      </w:pPr>
      <w:r w:rsidRPr="009E4AEA">
        <w:rPr>
          <w:color w:val="000000" w:themeColor="text1"/>
          <w:sz w:val="28"/>
          <w:szCs w:val="28"/>
        </w:rPr>
        <w:t xml:space="preserve">- Số lượng người làm việc còn thiếu so với được giao </w:t>
      </w:r>
      <w:r w:rsidR="001260FE" w:rsidRPr="009E4AEA">
        <w:rPr>
          <w:color w:val="000000" w:themeColor="text1"/>
          <w:sz w:val="28"/>
          <w:szCs w:val="28"/>
          <w:lang w:val="en-US"/>
        </w:rPr>
        <w:t>0</w:t>
      </w:r>
      <w:r w:rsidR="00FD3909" w:rsidRPr="009E4AEA">
        <w:rPr>
          <w:color w:val="000000" w:themeColor="text1"/>
          <w:sz w:val="28"/>
          <w:szCs w:val="28"/>
          <w:lang w:val="en-US"/>
        </w:rPr>
        <w:t>7</w:t>
      </w:r>
      <w:r w:rsidRPr="009E4AEA">
        <w:rPr>
          <w:color w:val="000000" w:themeColor="text1"/>
          <w:sz w:val="28"/>
          <w:szCs w:val="28"/>
        </w:rPr>
        <w:t xml:space="preserve"> biên chế (</w:t>
      </w:r>
      <w:r w:rsidRPr="009E4AEA">
        <w:rPr>
          <w:i/>
          <w:color w:val="000000" w:themeColor="text1"/>
          <w:sz w:val="28"/>
          <w:szCs w:val="28"/>
        </w:rPr>
        <w:t xml:space="preserve">trong đó: </w:t>
      </w:r>
      <w:r w:rsidR="004C0778" w:rsidRPr="009E4AEA">
        <w:rPr>
          <w:i/>
          <w:color w:val="000000" w:themeColor="text1"/>
          <w:sz w:val="28"/>
          <w:szCs w:val="28"/>
          <w:lang w:val="en-US"/>
        </w:rPr>
        <w:t>CBQL</w:t>
      </w:r>
      <w:r w:rsidR="001260FE" w:rsidRPr="009E4AEA">
        <w:rPr>
          <w:i/>
          <w:color w:val="000000" w:themeColor="text1"/>
          <w:sz w:val="28"/>
          <w:szCs w:val="28"/>
          <w:lang w:val="en-US"/>
        </w:rPr>
        <w:t>:</w:t>
      </w:r>
      <w:r w:rsidR="004C0778" w:rsidRPr="009E4AEA">
        <w:rPr>
          <w:i/>
          <w:color w:val="000000" w:themeColor="text1"/>
          <w:sz w:val="28"/>
          <w:szCs w:val="28"/>
          <w:lang w:val="en-US"/>
        </w:rPr>
        <w:t xml:space="preserve"> </w:t>
      </w:r>
      <w:r w:rsidR="001260FE" w:rsidRPr="009E4AEA">
        <w:rPr>
          <w:i/>
          <w:color w:val="000000" w:themeColor="text1"/>
          <w:sz w:val="28"/>
          <w:szCs w:val="28"/>
          <w:lang w:val="en-US"/>
        </w:rPr>
        <w:t>0</w:t>
      </w:r>
      <w:r w:rsidR="00433C47" w:rsidRPr="009E4AEA">
        <w:rPr>
          <w:i/>
          <w:color w:val="000000" w:themeColor="text1"/>
          <w:sz w:val="28"/>
          <w:szCs w:val="28"/>
          <w:lang w:val="en-US"/>
        </w:rPr>
        <w:t>1</w:t>
      </w:r>
      <w:r w:rsidR="004C0778" w:rsidRPr="009E4AEA">
        <w:rPr>
          <w:i/>
          <w:color w:val="000000" w:themeColor="text1"/>
          <w:sz w:val="28"/>
          <w:szCs w:val="28"/>
          <w:lang w:val="en-US"/>
        </w:rPr>
        <w:t>, Giáo viên mầm non</w:t>
      </w:r>
      <w:r w:rsidR="001260FE" w:rsidRPr="009E4AEA">
        <w:rPr>
          <w:i/>
          <w:color w:val="000000" w:themeColor="text1"/>
          <w:sz w:val="28"/>
          <w:szCs w:val="28"/>
          <w:lang w:val="en-US"/>
        </w:rPr>
        <w:t>: 0</w:t>
      </w:r>
      <w:r w:rsidR="004C0778" w:rsidRPr="009E4AEA">
        <w:rPr>
          <w:i/>
          <w:color w:val="000000" w:themeColor="text1"/>
          <w:sz w:val="28"/>
          <w:szCs w:val="28"/>
          <w:lang w:val="en-US"/>
        </w:rPr>
        <w:t xml:space="preserve">; </w:t>
      </w:r>
      <w:r w:rsidRPr="009E4AEA">
        <w:rPr>
          <w:i/>
          <w:color w:val="000000" w:themeColor="text1"/>
          <w:sz w:val="28"/>
          <w:szCs w:val="28"/>
        </w:rPr>
        <w:t xml:space="preserve">Giáo viên TH </w:t>
      </w:r>
      <w:r w:rsidR="00207A7A" w:rsidRPr="009E4AEA">
        <w:rPr>
          <w:i/>
          <w:color w:val="000000" w:themeColor="text1"/>
          <w:sz w:val="28"/>
          <w:szCs w:val="28"/>
          <w:lang w:val="en-US"/>
        </w:rPr>
        <w:t>02</w:t>
      </w:r>
      <w:r w:rsidRPr="009E4AEA">
        <w:rPr>
          <w:i/>
          <w:color w:val="000000" w:themeColor="text1"/>
          <w:sz w:val="28"/>
          <w:szCs w:val="28"/>
        </w:rPr>
        <w:t xml:space="preserve">; Giáo viên THCS </w:t>
      </w:r>
      <w:r w:rsidR="00207A7A" w:rsidRPr="009E4AEA">
        <w:rPr>
          <w:i/>
          <w:color w:val="000000" w:themeColor="text1"/>
          <w:sz w:val="28"/>
          <w:szCs w:val="28"/>
          <w:lang w:val="en-US"/>
        </w:rPr>
        <w:t>02</w:t>
      </w:r>
      <w:r w:rsidRPr="009E4AEA">
        <w:rPr>
          <w:i/>
          <w:color w:val="000000" w:themeColor="text1"/>
          <w:sz w:val="28"/>
          <w:szCs w:val="28"/>
        </w:rPr>
        <w:t>, viên chức hành chính</w:t>
      </w:r>
      <w:r w:rsidR="001260FE" w:rsidRPr="009E4AEA">
        <w:rPr>
          <w:i/>
          <w:color w:val="000000" w:themeColor="text1"/>
          <w:sz w:val="28"/>
          <w:szCs w:val="28"/>
          <w:lang w:val="en-US"/>
        </w:rPr>
        <w:t>:</w:t>
      </w:r>
      <w:r w:rsidRPr="009E4AEA">
        <w:rPr>
          <w:i/>
          <w:color w:val="000000" w:themeColor="text1"/>
          <w:sz w:val="28"/>
          <w:szCs w:val="28"/>
        </w:rPr>
        <w:t xml:space="preserve"> </w:t>
      </w:r>
      <w:r w:rsidR="001260FE" w:rsidRPr="009E4AEA">
        <w:rPr>
          <w:i/>
          <w:color w:val="000000" w:themeColor="text1"/>
          <w:sz w:val="28"/>
          <w:szCs w:val="28"/>
          <w:lang w:val="en-US"/>
        </w:rPr>
        <w:t>0</w:t>
      </w:r>
      <w:r w:rsidR="00207A7A" w:rsidRPr="009E4AEA">
        <w:rPr>
          <w:i/>
          <w:color w:val="000000" w:themeColor="text1"/>
          <w:sz w:val="28"/>
          <w:szCs w:val="28"/>
          <w:lang w:val="en-US"/>
        </w:rPr>
        <w:t>1</w:t>
      </w:r>
      <w:r w:rsidR="00FD3909" w:rsidRPr="009E4AEA">
        <w:rPr>
          <w:i/>
          <w:color w:val="000000" w:themeColor="text1"/>
          <w:sz w:val="28"/>
          <w:szCs w:val="28"/>
        </w:rPr>
        <w:t>)</w:t>
      </w:r>
      <w:r w:rsidR="00FD3909" w:rsidRPr="009E4AEA">
        <w:rPr>
          <w:i/>
          <w:color w:val="000000" w:themeColor="text1"/>
          <w:sz w:val="28"/>
          <w:szCs w:val="28"/>
          <w:lang w:val="en-US"/>
        </w:rPr>
        <w:t xml:space="preserve">; </w:t>
      </w:r>
      <w:r w:rsidR="00FD3909" w:rsidRPr="00E8479F">
        <w:rPr>
          <w:color w:val="000000" w:themeColor="text1"/>
          <w:sz w:val="28"/>
          <w:szCs w:val="28"/>
          <w:lang w:val="en-US"/>
        </w:rPr>
        <w:t>01 hợp đồng lao động.</w:t>
      </w:r>
    </w:p>
    <w:p w14:paraId="7507E22B" w14:textId="3CB6649C" w:rsidR="008800B4" w:rsidRPr="009E4AEA" w:rsidRDefault="008800B4" w:rsidP="00E8479F">
      <w:pPr>
        <w:spacing w:before="120" w:after="120" w:line="360" w:lineRule="exact"/>
        <w:jc w:val="center"/>
        <w:rPr>
          <w:i/>
          <w:color w:val="000000" w:themeColor="text1"/>
          <w:sz w:val="28"/>
          <w:szCs w:val="28"/>
          <w:lang w:val="en-US"/>
        </w:rPr>
      </w:pPr>
      <w:r w:rsidRPr="009E4AEA">
        <w:rPr>
          <w:i/>
          <w:color w:val="000000" w:themeColor="text1"/>
          <w:sz w:val="28"/>
          <w:szCs w:val="28"/>
        </w:rPr>
        <w:lastRenderedPageBreak/>
        <w:t>(</w:t>
      </w:r>
      <w:r w:rsidR="00E8479F">
        <w:rPr>
          <w:i/>
          <w:color w:val="000000" w:themeColor="text1"/>
          <w:sz w:val="28"/>
          <w:szCs w:val="28"/>
          <w:lang w:val="en-US"/>
        </w:rPr>
        <w:t>Có</w:t>
      </w:r>
      <w:r w:rsidRPr="009E4AEA">
        <w:rPr>
          <w:i/>
          <w:color w:val="000000" w:themeColor="text1"/>
          <w:sz w:val="28"/>
          <w:szCs w:val="28"/>
        </w:rPr>
        <w:t xml:space="preserve"> phụ lục </w:t>
      </w:r>
      <w:r w:rsidRPr="009E4AEA">
        <w:rPr>
          <w:i/>
          <w:color w:val="000000" w:themeColor="text1"/>
          <w:sz w:val="28"/>
          <w:szCs w:val="28"/>
          <w:lang w:val="en-US"/>
        </w:rPr>
        <w:t>II</w:t>
      </w:r>
      <w:r w:rsidRPr="009E4AEA">
        <w:rPr>
          <w:i/>
          <w:color w:val="000000" w:themeColor="text1"/>
          <w:sz w:val="28"/>
          <w:szCs w:val="28"/>
        </w:rPr>
        <w:t xml:space="preserve"> kèm theo)</w:t>
      </w:r>
    </w:p>
    <w:p w14:paraId="4BEA4DD2" w14:textId="3D61EC3D" w:rsidR="006E09FE" w:rsidRPr="009E4AEA" w:rsidRDefault="006E09FE" w:rsidP="00E8479F">
      <w:pPr>
        <w:spacing w:before="120" w:after="120" w:line="360" w:lineRule="exact"/>
        <w:ind w:firstLine="720"/>
        <w:jc w:val="both"/>
        <w:rPr>
          <w:b/>
          <w:bCs/>
          <w:color w:val="000000" w:themeColor="text1"/>
          <w:spacing w:val="4"/>
          <w:sz w:val="28"/>
          <w:szCs w:val="28"/>
          <w:lang w:val="en-US"/>
        </w:rPr>
      </w:pPr>
      <w:r w:rsidRPr="009E4AEA">
        <w:rPr>
          <w:b/>
          <w:bCs/>
          <w:color w:val="000000" w:themeColor="text1"/>
          <w:spacing w:val="4"/>
          <w:sz w:val="28"/>
          <w:szCs w:val="28"/>
        </w:rPr>
        <w:t xml:space="preserve">II. THỰC TRẠNG CÁC CƠ SỞ GIÁO DỤC TRÊN ĐỊA BÀN </w:t>
      </w:r>
      <w:r w:rsidRPr="009E4AEA">
        <w:rPr>
          <w:b/>
          <w:bCs/>
          <w:color w:val="000000" w:themeColor="text1"/>
          <w:spacing w:val="4"/>
          <w:sz w:val="28"/>
          <w:szCs w:val="28"/>
          <w:lang w:val="en-US"/>
        </w:rPr>
        <w:t>PHƯỜNG</w:t>
      </w:r>
      <w:r w:rsidRPr="009E4AEA">
        <w:rPr>
          <w:b/>
          <w:bCs/>
          <w:color w:val="000000" w:themeColor="text1"/>
          <w:spacing w:val="4"/>
          <w:sz w:val="28"/>
          <w:szCs w:val="28"/>
        </w:rPr>
        <w:t xml:space="preserve"> </w:t>
      </w:r>
      <w:r w:rsidR="003B573B" w:rsidRPr="009E4AEA">
        <w:rPr>
          <w:b/>
          <w:bCs/>
          <w:color w:val="000000" w:themeColor="text1"/>
          <w:spacing w:val="4"/>
          <w:sz w:val="28"/>
          <w:szCs w:val="28"/>
          <w:lang w:val="en-US"/>
        </w:rPr>
        <w:t>TÂN PHONG</w:t>
      </w:r>
    </w:p>
    <w:p w14:paraId="0BB9C11D" w14:textId="70323466" w:rsidR="00155E93" w:rsidRPr="009E4AEA" w:rsidRDefault="00155E93" w:rsidP="00E8479F">
      <w:pPr>
        <w:spacing w:before="120" w:after="120" w:line="360" w:lineRule="exact"/>
        <w:ind w:firstLine="720"/>
        <w:jc w:val="both"/>
        <w:rPr>
          <w:b/>
          <w:bCs/>
          <w:iCs/>
          <w:color w:val="000000" w:themeColor="text1"/>
          <w:spacing w:val="-4"/>
          <w:sz w:val="28"/>
          <w:szCs w:val="28"/>
        </w:rPr>
      </w:pPr>
      <w:r w:rsidRPr="009E4AEA">
        <w:rPr>
          <w:b/>
          <w:bCs/>
          <w:iCs/>
          <w:color w:val="000000" w:themeColor="text1"/>
          <w:spacing w:val="-4"/>
          <w:sz w:val="28"/>
          <w:szCs w:val="28"/>
          <w:lang w:val="en-US"/>
        </w:rPr>
        <w:t xml:space="preserve">1. </w:t>
      </w:r>
      <w:r w:rsidRPr="009E4AEA">
        <w:rPr>
          <w:b/>
          <w:bCs/>
          <w:iCs/>
          <w:color w:val="000000" w:themeColor="text1"/>
          <w:spacing w:val="-4"/>
          <w:sz w:val="28"/>
          <w:szCs w:val="28"/>
        </w:rPr>
        <w:t>Số lượng cơ sở giáo dục công lập và biên chế</w:t>
      </w:r>
    </w:p>
    <w:p w14:paraId="0D768CDE" w14:textId="16D0881E" w:rsidR="003B573B" w:rsidRPr="009E4AEA" w:rsidRDefault="003B573B" w:rsidP="00E8479F">
      <w:pPr>
        <w:autoSpaceDE/>
        <w:autoSpaceDN/>
        <w:spacing w:before="120" w:after="120" w:line="360" w:lineRule="exact"/>
        <w:ind w:firstLine="720"/>
        <w:jc w:val="both"/>
        <w:rPr>
          <w:b/>
          <w:i/>
          <w:color w:val="000000" w:themeColor="text1"/>
          <w:sz w:val="28"/>
          <w:szCs w:val="28"/>
          <w:lang w:val="sv-SE" w:eastAsia="vi-VN"/>
        </w:rPr>
      </w:pPr>
      <w:r w:rsidRPr="009E4AEA">
        <w:rPr>
          <w:b/>
          <w:bCs/>
          <w:i/>
          <w:color w:val="000000" w:themeColor="text1"/>
          <w:sz w:val="28"/>
          <w:szCs w:val="28"/>
          <w:lang w:val="sv-SE" w:eastAsia="vi-VN"/>
        </w:rPr>
        <w:t xml:space="preserve">1.1. </w:t>
      </w:r>
      <w:r w:rsidRPr="009E4AEA">
        <w:rPr>
          <w:b/>
          <w:i/>
          <w:color w:val="000000" w:themeColor="text1"/>
          <w:sz w:val="28"/>
          <w:szCs w:val="28"/>
          <w:lang w:val="sv-SE" w:eastAsia="vi-VN"/>
        </w:rPr>
        <w:t>Trường Mầm non</w:t>
      </w:r>
    </w:p>
    <w:p w14:paraId="1806E1EA" w14:textId="4FC19CC2" w:rsidR="003B573B" w:rsidRPr="009E4AEA" w:rsidRDefault="003B573B" w:rsidP="00E8479F">
      <w:pPr>
        <w:shd w:val="clear" w:color="auto" w:fill="FFFFFF" w:themeFill="background1"/>
        <w:autoSpaceDE/>
        <w:autoSpaceDN/>
        <w:spacing w:before="120" w:after="120" w:line="360" w:lineRule="exact"/>
        <w:ind w:firstLine="720"/>
        <w:jc w:val="both"/>
        <w:rPr>
          <w:color w:val="000000" w:themeColor="text1"/>
          <w:sz w:val="28"/>
          <w:szCs w:val="28"/>
          <w:lang w:val="nl-NL" w:eastAsia="vi-VN"/>
        </w:rPr>
      </w:pPr>
      <w:r w:rsidRPr="009E4AEA">
        <w:rPr>
          <w:color w:val="000000" w:themeColor="text1"/>
          <w:sz w:val="28"/>
          <w:szCs w:val="28"/>
          <w:lang w:val="nl-NL" w:eastAsia="vi-VN"/>
        </w:rPr>
        <w:t xml:space="preserve">Trên địa bàn </w:t>
      </w:r>
      <w:r w:rsidR="00D2170A" w:rsidRPr="009E4AEA">
        <w:rPr>
          <w:color w:val="000000" w:themeColor="text1"/>
          <w:spacing w:val="-2"/>
          <w:sz w:val="28"/>
          <w:szCs w:val="28"/>
          <w:lang w:val="nl-NL" w:eastAsia="vi-VN"/>
        </w:rPr>
        <w:t>phường</w:t>
      </w:r>
      <w:r w:rsidRPr="009E4AEA">
        <w:rPr>
          <w:color w:val="000000" w:themeColor="text1"/>
          <w:sz w:val="28"/>
          <w:szCs w:val="28"/>
          <w:lang w:val="nl-NL" w:eastAsia="vi-VN"/>
        </w:rPr>
        <w:t xml:space="preserve"> có 08 trường </w:t>
      </w:r>
      <w:r w:rsidR="00053587" w:rsidRPr="009E4AEA">
        <w:rPr>
          <w:color w:val="000000" w:themeColor="text1"/>
          <w:sz w:val="28"/>
          <w:szCs w:val="28"/>
          <w:lang w:val="nl-NL" w:eastAsia="vi-VN"/>
        </w:rPr>
        <w:t>mầm non</w:t>
      </w:r>
      <w:r w:rsidRPr="009E4AEA">
        <w:rPr>
          <w:color w:val="000000" w:themeColor="text1"/>
          <w:sz w:val="28"/>
          <w:szCs w:val="28"/>
          <w:lang w:val="nl-NL" w:eastAsia="vi-VN"/>
        </w:rPr>
        <w:t xml:space="preserve"> với </w:t>
      </w:r>
      <w:r w:rsidR="003D1C23" w:rsidRPr="009E4AEA">
        <w:rPr>
          <w:color w:val="000000" w:themeColor="text1"/>
          <w:sz w:val="28"/>
          <w:szCs w:val="28"/>
          <w:lang w:val="nl-NL" w:eastAsia="vi-VN"/>
        </w:rPr>
        <w:t>18 điểm trường/</w:t>
      </w:r>
      <w:r w:rsidRPr="009E4AEA">
        <w:rPr>
          <w:color w:val="000000" w:themeColor="text1"/>
          <w:sz w:val="28"/>
          <w:szCs w:val="28"/>
          <w:lang w:val="nl-NL" w:eastAsia="vi-VN"/>
        </w:rPr>
        <w:t xml:space="preserve">89 lớp/1.935 học sinh; </w:t>
      </w:r>
      <w:r w:rsidR="009C64A8" w:rsidRPr="009E4AEA">
        <w:rPr>
          <w:color w:val="000000" w:themeColor="text1"/>
          <w:sz w:val="28"/>
          <w:szCs w:val="28"/>
          <w:lang w:val="nl-NL" w:eastAsia="vi-VN"/>
        </w:rPr>
        <w:t>236</w:t>
      </w:r>
      <w:r w:rsidRPr="009E4AEA">
        <w:rPr>
          <w:color w:val="000000" w:themeColor="text1"/>
          <w:sz w:val="28"/>
          <w:szCs w:val="28"/>
          <w:lang w:val="nl-NL" w:eastAsia="vi-VN"/>
        </w:rPr>
        <w:t xml:space="preserve"> viên chức </w:t>
      </w:r>
      <w:r w:rsidRPr="009E4AEA">
        <w:rPr>
          <w:i/>
          <w:color w:val="000000" w:themeColor="text1"/>
          <w:sz w:val="28"/>
          <w:szCs w:val="28"/>
          <w:lang w:val="nl-NL" w:eastAsia="vi-VN"/>
        </w:rPr>
        <w:t xml:space="preserve">(trong đó: </w:t>
      </w:r>
      <w:r w:rsidR="00801DA3" w:rsidRPr="009E4AEA">
        <w:rPr>
          <w:i/>
          <w:color w:val="000000" w:themeColor="text1"/>
          <w:sz w:val="28"/>
          <w:szCs w:val="28"/>
          <w:lang w:val="nl-NL" w:eastAsia="vi-VN"/>
        </w:rPr>
        <w:t>2</w:t>
      </w:r>
      <w:r w:rsidRPr="009E4AEA">
        <w:rPr>
          <w:i/>
          <w:color w:val="000000" w:themeColor="text1"/>
          <w:sz w:val="28"/>
          <w:szCs w:val="28"/>
          <w:lang w:val="nl-NL" w:eastAsia="vi-VN"/>
        </w:rPr>
        <w:t xml:space="preserve">3 cán bộ quản lý, </w:t>
      </w:r>
      <w:r w:rsidR="00801DA3" w:rsidRPr="009E4AEA">
        <w:rPr>
          <w:i/>
          <w:color w:val="000000" w:themeColor="text1"/>
          <w:sz w:val="28"/>
          <w:szCs w:val="28"/>
          <w:lang w:val="nl-NL" w:eastAsia="vi-VN"/>
        </w:rPr>
        <w:t>200</w:t>
      </w:r>
      <w:r w:rsidRPr="009E4AEA">
        <w:rPr>
          <w:i/>
          <w:color w:val="000000" w:themeColor="text1"/>
          <w:sz w:val="28"/>
          <w:szCs w:val="28"/>
          <w:lang w:val="nl-NL" w:eastAsia="vi-VN"/>
        </w:rPr>
        <w:t xml:space="preserve"> giáo viên, 13 viên chức hành chính)</w:t>
      </w:r>
      <w:r w:rsidRPr="009E4AEA">
        <w:rPr>
          <w:color w:val="000000" w:themeColor="text1"/>
          <w:sz w:val="28"/>
          <w:szCs w:val="28"/>
          <w:lang w:val="nl-NL" w:eastAsia="vi-VN"/>
        </w:rPr>
        <w:t xml:space="preserve"> và </w:t>
      </w:r>
      <w:r w:rsidR="00017B1B" w:rsidRPr="009E4AEA">
        <w:rPr>
          <w:color w:val="000000" w:themeColor="text1"/>
          <w:sz w:val="28"/>
          <w:szCs w:val="28"/>
          <w:lang w:val="nl-NL" w:eastAsia="vi-VN"/>
        </w:rPr>
        <w:t>35</w:t>
      </w:r>
      <w:r w:rsidRPr="009E4AEA">
        <w:rPr>
          <w:color w:val="000000" w:themeColor="text1"/>
          <w:sz w:val="28"/>
          <w:szCs w:val="28"/>
          <w:lang w:val="nl-NL" w:eastAsia="vi-VN"/>
        </w:rPr>
        <w:t xml:space="preserve"> hợp đồng lao động.</w:t>
      </w:r>
    </w:p>
    <w:p w14:paraId="76B5ED69" w14:textId="6F393738" w:rsidR="003B573B" w:rsidRPr="009E4AEA" w:rsidRDefault="003B573B" w:rsidP="00E8479F">
      <w:pPr>
        <w:autoSpaceDE/>
        <w:autoSpaceDN/>
        <w:spacing w:before="120" w:after="120" w:line="360" w:lineRule="exact"/>
        <w:ind w:firstLine="720"/>
        <w:jc w:val="both"/>
        <w:rPr>
          <w:b/>
          <w:i/>
          <w:color w:val="000000" w:themeColor="text1"/>
          <w:sz w:val="28"/>
          <w:szCs w:val="28"/>
          <w:lang w:val="sv-SE" w:eastAsia="vi-VN"/>
        </w:rPr>
      </w:pPr>
      <w:r w:rsidRPr="009E4AEA">
        <w:rPr>
          <w:b/>
          <w:bCs/>
          <w:i/>
          <w:color w:val="000000" w:themeColor="text1"/>
          <w:sz w:val="28"/>
          <w:szCs w:val="28"/>
          <w:lang w:val="sv-SE" w:eastAsia="vi-VN"/>
        </w:rPr>
        <w:t xml:space="preserve">1.2. </w:t>
      </w:r>
      <w:r w:rsidRPr="009E4AEA">
        <w:rPr>
          <w:b/>
          <w:i/>
          <w:color w:val="000000" w:themeColor="text1"/>
          <w:sz w:val="28"/>
          <w:szCs w:val="28"/>
          <w:lang w:val="sv-SE" w:eastAsia="vi-VN"/>
        </w:rPr>
        <w:t>Trường Tiểu học</w:t>
      </w:r>
    </w:p>
    <w:p w14:paraId="3C61DBCB" w14:textId="479DDD33" w:rsidR="003B573B" w:rsidRPr="009E4AEA" w:rsidRDefault="003B573B" w:rsidP="00E8479F">
      <w:pPr>
        <w:shd w:val="clear" w:color="auto" w:fill="FFFFFF" w:themeFill="background1"/>
        <w:autoSpaceDE/>
        <w:autoSpaceDN/>
        <w:spacing w:before="120" w:after="120" w:line="360" w:lineRule="exact"/>
        <w:ind w:firstLine="720"/>
        <w:jc w:val="both"/>
        <w:rPr>
          <w:color w:val="000000" w:themeColor="text1"/>
          <w:sz w:val="28"/>
          <w:szCs w:val="28"/>
          <w:lang w:val="nl-NL" w:eastAsia="vi-VN"/>
        </w:rPr>
      </w:pPr>
      <w:r w:rsidRPr="009E4AEA">
        <w:rPr>
          <w:color w:val="000000" w:themeColor="text1"/>
          <w:sz w:val="28"/>
          <w:szCs w:val="28"/>
          <w:lang w:val="nl-NL" w:eastAsia="vi-VN"/>
        </w:rPr>
        <w:t xml:space="preserve">Trên địa bàn </w:t>
      </w:r>
      <w:r w:rsidR="00D2170A" w:rsidRPr="009E4AEA">
        <w:rPr>
          <w:color w:val="000000" w:themeColor="text1"/>
          <w:spacing w:val="-2"/>
          <w:sz w:val="28"/>
          <w:szCs w:val="28"/>
          <w:lang w:val="nl-NL" w:eastAsia="vi-VN"/>
        </w:rPr>
        <w:t>phường</w:t>
      </w:r>
      <w:r w:rsidRPr="009E4AEA">
        <w:rPr>
          <w:color w:val="000000" w:themeColor="text1"/>
          <w:sz w:val="28"/>
          <w:szCs w:val="28"/>
          <w:lang w:val="nl-NL" w:eastAsia="vi-VN"/>
        </w:rPr>
        <w:t xml:space="preserve"> có 0</w:t>
      </w:r>
      <w:r w:rsidR="0036742E" w:rsidRPr="009E4AEA">
        <w:rPr>
          <w:color w:val="000000" w:themeColor="text1"/>
          <w:sz w:val="28"/>
          <w:szCs w:val="28"/>
          <w:lang w:val="nl-NL" w:eastAsia="vi-VN"/>
        </w:rPr>
        <w:t>5</w:t>
      </w:r>
      <w:r w:rsidRPr="009E4AEA">
        <w:rPr>
          <w:color w:val="000000" w:themeColor="text1"/>
          <w:sz w:val="28"/>
          <w:szCs w:val="28"/>
          <w:lang w:val="nl-NL" w:eastAsia="vi-VN"/>
        </w:rPr>
        <w:t xml:space="preserve"> trường tiểu học với </w:t>
      </w:r>
      <w:r w:rsidR="0036742E" w:rsidRPr="009E4AEA">
        <w:rPr>
          <w:color w:val="000000" w:themeColor="text1"/>
          <w:sz w:val="28"/>
          <w:szCs w:val="28"/>
          <w:lang w:val="nl-NL" w:eastAsia="vi-VN"/>
        </w:rPr>
        <w:t>09 điểm trường/102 lớp/3</w:t>
      </w:r>
      <w:r w:rsidRPr="009E4AEA">
        <w:rPr>
          <w:color w:val="000000" w:themeColor="text1"/>
          <w:sz w:val="28"/>
          <w:szCs w:val="28"/>
          <w:lang w:val="nl-NL" w:eastAsia="vi-VN"/>
        </w:rPr>
        <w:t>.</w:t>
      </w:r>
      <w:r w:rsidR="0036742E" w:rsidRPr="009E4AEA">
        <w:rPr>
          <w:color w:val="000000" w:themeColor="text1"/>
          <w:sz w:val="28"/>
          <w:szCs w:val="28"/>
          <w:lang w:val="nl-NL" w:eastAsia="vi-VN"/>
        </w:rPr>
        <w:t>17</w:t>
      </w:r>
      <w:r w:rsidRPr="009E4AEA">
        <w:rPr>
          <w:color w:val="000000" w:themeColor="text1"/>
          <w:sz w:val="28"/>
          <w:szCs w:val="28"/>
          <w:lang w:val="nl-NL" w:eastAsia="vi-VN"/>
        </w:rPr>
        <w:t xml:space="preserve">9 học sinh; </w:t>
      </w:r>
      <w:r w:rsidR="0036742E" w:rsidRPr="009E4AEA">
        <w:rPr>
          <w:color w:val="000000" w:themeColor="text1"/>
          <w:sz w:val="28"/>
          <w:szCs w:val="28"/>
          <w:lang w:val="nl-NL" w:eastAsia="vi-VN"/>
        </w:rPr>
        <w:t>195</w:t>
      </w:r>
      <w:r w:rsidRPr="009E4AEA">
        <w:rPr>
          <w:color w:val="000000" w:themeColor="text1"/>
          <w:sz w:val="28"/>
          <w:szCs w:val="28"/>
          <w:lang w:val="nl-NL" w:eastAsia="vi-VN"/>
        </w:rPr>
        <w:t xml:space="preserve"> viên chức </w:t>
      </w:r>
      <w:r w:rsidRPr="009E4AEA">
        <w:rPr>
          <w:i/>
          <w:color w:val="000000" w:themeColor="text1"/>
          <w:sz w:val="28"/>
          <w:szCs w:val="28"/>
          <w:lang w:val="nl-NL" w:eastAsia="vi-VN"/>
        </w:rPr>
        <w:t>(trong đó: 1</w:t>
      </w:r>
      <w:r w:rsidR="0036742E" w:rsidRPr="009E4AEA">
        <w:rPr>
          <w:i/>
          <w:color w:val="000000" w:themeColor="text1"/>
          <w:sz w:val="28"/>
          <w:szCs w:val="28"/>
          <w:lang w:val="nl-NL" w:eastAsia="vi-VN"/>
        </w:rPr>
        <w:t>5</w:t>
      </w:r>
      <w:r w:rsidRPr="009E4AEA">
        <w:rPr>
          <w:i/>
          <w:color w:val="000000" w:themeColor="text1"/>
          <w:sz w:val="28"/>
          <w:szCs w:val="28"/>
          <w:lang w:val="nl-NL" w:eastAsia="vi-VN"/>
        </w:rPr>
        <w:t xml:space="preserve"> cán bộ quản lý, 1</w:t>
      </w:r>
      <w:r w:rsidR="0036742E" w:rsidRPr="009E4AEA">
        <w:rPr>
          <w:i/>
          <w:color w:val="000000" w:themeColor="text1"/>
          <w:sz w:val="28"/>
          <w:szCs w:val="28"/>
          <w:lang w:val="nl-NL" w:eastAsia="vi-VN"/>
        </w:rPr>
        <w:t>49</w:t>
      </w:r>
      <w:r w:rsidRPr="009E4AEA">
        <w:rPr>
          <w:i/>
          <w:color w:val="000000" w:themeColor="text1"/>
          <w:sz w:val="28"/>
          <w:szCs w:val="28"/>
          <w:lang w:val="nl-NL" w:eastAsia="vi-VN"/>
        </w:rPr>
        <w:t xml:space="preserve"> giáo viên, 1</w:t>
      </w:r>
      <w:r w:rsidR="0036742E" w:rsidRPr="009E4AEA">
        <w:rPr>
          <w:i/>
          <w:color w:val="000000" w:themeColor="text1"/>
          <w:sz w:val="28"/>
          <w:szCs w:val="28"/>
          <w:lang w:val="nl-NL" w:eastAsia="vi-VN"/>
        </w:rPr>
        <w:t>6</w:t>
      </w:r>
      <w:r w:rsidRPr="009E4AEA">
        <w:rPr>
          <w:i/>
          <w:color w:val="000000" w:themeColor="text1"/>
          <w:sz w:val="28"/>
          <w:szCs w:val="28"/>
          <w:lang w:val="nl-NL" w:eastAsia="vi-VN"/>
        </w:rPr>
        <w:t xml:space="preserve"> viên chức hành chính)</w:t>
      </w:r>
      <w:r w:rsidRPr="009E4AEA">
        <w:rPr>
          <w:color w:val="000000" w:themeColor="text1"/>
          <w:sz w:val="28"/>
          <w:szCs w:val="28"/>
          <w:lang w:val="nl-NL" w:eastAsia="vi-VN"/>
        </w:rPr>
        <w:t xml:space="preserve"> và </w:t>
      </w:r>
      <w:r w:rsidR="0036742E" w:rsidRPr="009E4AEA">
        <w:rPr>
          <w:color w:val="000000" w:themeColor="text1"/>
          <w:sz w:val="28"/>
          <w:szCs w:val="28"/>
          <w:lang w:val="nl-NL" w:eastAsia="vi-VN"/>
        </w:rPr>
        <w:t>1</w:t>
      </w:r>
      <w:r w:rsidR="00656E92" w:rsidRPr="009E4AEA">
        <w:rPr>
          <w:color w:val="000000" w:themeColor="text1"/>
          <w:sz w:val="28"/>
          <w:szCs w:val="28"/>
          <w:lang w:val="nl-NL" w:eastAsia="vi-VN"/>
        </w:rPr>
        <w:t>5</w:t>
      </w:r>
      <w:r w:rsidRPr="009E4AEA">
        <w:rPr>
          <w:color w:val="000000" w:themeColor="text1"/>
          <w:sz w:val="28"/>
          <w:szCs w:val="28"/>
          <w:lang w:val="nl-NL" w:eastAsia="vi-VN"/>
        </w:rPr>
        <w:t xml:space="preserve"> hợp đồng lao động.</w:t>
      </w:r>
    </w:p>
    <w:p w14:paraId="5B158980" w14:textId="35FEF55F" w:rsidR="003B573B" w:rsidRPr="009E4AEA" w:rsidRDefault="003B573B" w:rsidP="00E8479F">
      <w:pPr>
        <w:shd w:val="clear" w:color="auto" w:fill="FFFFFF" w:themeFill="background1"/>
        <w:tabs>
          <w:tab w:val="left" w:pos="851"/>
        </w:tabs>
        <w:autoSpaceDE/>
        <w:autoSpaceDN/>
        <w:spacing w:before="120" w:after="120" w:line="360" w:lineRule="exact"/>
        <w:ind w:firstLine="720"/>
        <w:contextualSpacing/>
        <w:jc w:val="both"/>
        <w:rPr>
          <w:b/>
          <w:i/>
          <w:color w:val="000000" w:themeColor="text1"/>
          <w:sz w:val="28"/>
          <w:szCs w:val="28"/>
          <w:lang w:val="sv-SE" w:eastAsia="vi-VN"/>
        </w:rPr>
      </w:pPr>
      <w:r w:rsidRPr="009E4AEA">
        <w:rPr>
          <w:b/>
          <w:bCs/>
          <w:i/>
          <w:color w:val="000000" w:themeColor="text1"/>
          <w:sz w:val="28"/>
          <w:szCs w:val="28"/>
          <w:lang w:val="nl-NL" w:eastAsia="vi-VN"/>
        </w:rPr>
        <w:t xml:space="preserve">1.3. </w:t>
      </w:r>
      <w:r w:rsidRPr="009E4AEA">
        <w:rPr>
          <w:b/>
          <w:i/>
          <w:color w:val="000000" w:themeColor="text1"/>
          <w:sz w:val="28"/>
          <w:szCs w:val="28"/>
          <w:lang w:val="sv-SE" w:eastAsia="vi-VN"/>
        </w:rPr>
        <w:t>Trường Trung học cơ sở</w:t>
      </w:r>
    </w:p>
    <w:p w14:paraId="6448D5E1" w14:textId="2F66036C" w:rsidR="003B573B" w:rsidRPr="009E4AEA" w:rsidRDefault="00D2170A" w:rsidP="00E8479F">
      <w:pPr>
        <w:shd w:val="clear" w:color="auto" w:fill="FFFFFF" w:themeFill="background1"/>
        <w:autoSpaceDE/>
        <w:autoSpaceDN/>
        <w:spacing w:before="120" w:after="120" w:line="360" w:lineRule="exact"/>
        <w:ind w:firstLine="720"/>
        <w:jc w:val="both"/>
        <w:rPr>
          <w:color w:val="000000" w:themeColor="text1"/>
          <w:sz w:val="28"/>
          <w:szCs w:val="28"/>
          <w:lang w:val="nl-NL" w:eastAsia="vi-VN"/>
        </w:rPr>
      </w:pPr>
      <w:r w:rsidRPr="009E4AEA">
        <w:rPr>
          <w:color w:val="000000" w:themeColor="text1"/>
          <w:sz w:val="28"/>
          <w:szCs w:val="28"/>
          <w:lang w:val="nl-NL" w:eastAsia="vi-VN"/>
        </w:rPr>
        <w:t xml:space="preserve">Trên địa bàn </w:t>
      </w:r>
      <w:r w:rsidRPr="009E4AEA">
        <w:rPr>
          <w:color w:val="000000" w:themeColor="text1"/>
          <w:spacing w:val="-2"/>
          <w:sz w:val="28"/>
          <w:szCs w:val="28"/>
          <w:lang w:val="nl-NL" w:eastAsia="vi-VN"/>
        </w:rPr>
        <w:t>phường</w:t>
      </w:r>
      <w:r w:rsidRPr="009E4AEA">
        <w:rPr>
          <w:color w:val="000000" w:themeColor="text1"/>
          <w:sz w:val="28"/>
          <w:szCs w:val="28"/>
          <w:lang w:val="nl-NL" w:eastAsia="vi-VN"/>
        </w:rPr>
        <w:t xml:space="preserve"> </w:t>
      </w:r>
      <w:r w:rsidR="003B573B" w:rsidRPr="009E4AEA">
        <w:rPr>
          <w:color w:val="000000" w:themeColor="text1"/>
          <w:spacing w:val="-2"/>
          <w:sz w:val="28"/>
          <w:szCs w:val="28"/>
          <w:lang w:val="nl-NL" w:eastAsia="vi-VN"/>
        </w:rPr>
        <w:t xml:space="preserve">có 04 trường trung học cơ sở với </w:t>
      </w:r>
      <w:r w:rsidR="0036742E" w:rsidRPr="009E4AEA">
        <w:rPr>
          <w:color w:val="000000" w:themeColor="text1"/>
          <w:sz w:val="28"/>
          <w:szCs w:val="28"/>
          <w:lang w:val="nl-NL" w:eastAsia="vi-VN"/>
        </w:rPr>
        <w:t>04 điểm trường/63 lớp/</w:t>
      </w:r>
      <w:r w:rsidR="003B573B" w:rsidRPr="009E4AEA">
        <w:rPr>
          <w:color w:val="000000" w:themeColor="text1"/>
          <w:spacing w:val="-2"/>
          <w:sz w:val="28"/>
          <w:szCs w:val="28"/>
          <w:lang w:val="nl-NL" w:eastAsia="vi-VN"/>
        </w:rPr>
        <w:t>2.8</w:t>
      </w:r>
      <w:r w:rsidR="0036742E" w:rsidRPr="009E4AEA">
        <w:rPr>
          <w:color w:val="000000" w:themeColor="text1"/>
          <w:spacing w:val="-2"/>
          <w:sz w:val="28"/>
          <w:szCs w:val="28"/>
          <w:lang w:val="nl-NL" w:eastAsia="vi-VN"/>
        </w:rPr>
        <w:t>03</w:t>
      </w:r>
      <w:r w:rsidR="003B573B" w:rsidRPr="009E4AEA">
        <w:rPr>
          <w:color w:val="000000" w:themeColor="text1"/>
          <w:spacing w:val="-2"/>
          <w:sz w:val="28"/>
          <w:szCs w:val="28"/>
          <w:lang w:val="nl-NL" w:eastAsia="vi-VN"/>
        </w:rPr>
        <w:t xml:space="preserve"> học sinh; </w:t>
      </w:r>
      <w:r w:rsidR="003B573B" w:rsidRPr="009E4AEA">
        <w:rPr>
          <w:color w:val="000000" w:themeColor="text1"/>
          <w:sz w:val="28"/>
          <w:szCs w:val="28"/>
          <w:lang w:val="nl-NL" w:eastAsia="vi-VN"/>
        </w:rPr>
        <w:t xml:space="preserve">97 viên chức </w:t>
      </w:r>
      <w:r w:rsidR="003B573B" w:rsidRPr="009E4AEA">
        <w:rPr>
          <w:i/>
          <w:color w:val="000000" w:themeColor="text1"/>
          <w:sz w:val="28"/>
          <w:szCs w:val="28"/>
          <w:lang w:val="nl-NL" w:eastAsia="vi-VN"/>
        </w:rPr>
        <w:t xml:space="preserve">(trong đó: 09 cán bộ quản lý, </w:t>
      </w:r>
      <w:r w:rsidR="008A454F" w:rsidRPr="009E4AEA">
        <w:rPr>
          <w:i/>
          <w:color w:val="000000" w:themeColor="text1"/>
          <w:sz w:val="28"/>
          <w:szCs w:val="28"/>
          <w:lang w:val="nl-NL" w:eastAsia="vi-VN"/>
        </w:rPr>
        <w:t>109</w:t>
      </w:r>
      <w:r w:rsidR="003B573B" w:rsidRPr="009E4AEA">
        <w:rPr>
          <w:i/>
          <w:color w:val="000000" w:themeColor="text1"/>
          <w:sz w:val="28"/>
          <w:szCs w:val="28"/>
          <w:lang w:val="nl-NL" w:eastAsia="vi-VN"/>
        </w:rPr>
        <w:t xml:space="preserve"> giáo viên, 1</w:t>
      </w:r>
      <w:r w:rsidR="008A454F" w:rsidRPr="009E4AEA">
        <w:rPr>
          <w:i/>
          <w:color w:val="000000" w:themeColor="text1"/>
          <w:sz w:val="28"/>
          <w:szCs w:val="28"/>
          <w:lang w:val="nl-NL" w:eastAsia="vi-VN"/>
        </w:rPr>
        <w:t>3</w:t>
      </w:r>
      <w:r w:rsidR="003B573B" w:rsidRPr="009E4AEA">
        <w:rPr>
          <w:i/>
          <w:color w:val="000000" w:themeColor="text1"/>
          <w:sz w:val="28"/>
          <w:szCs w:val="28"/>
          <w:lang w:val="nl-NL" w:eastAsia="vi-VN"/>
        </w:rPr>
        <w:t xml:space="preserve"> viên chức hành chính)</w:t>
      </w:r>
      <w:r w:rsidR="003B573B" w:rsidRPr="009E4AEA">
        <w:rPr>
          <w:color w:val="000000" w:themeColor="text1"/>
          <w:sz w:val="28"/>
          <w:szCs w:val="28"/>
          <w:lang w:val="nl-NL" w:eastAsia="vi-VN"/>
        </w:rPr>
        <w:t xml:space="preserve"> và </w:t>
      </w:r>
      <w:r w:rsidR="008A454F" w:rsidRPr="009E4AEA">
        <w:rPr>
          <w:color w:val="000000" w:themeColor="text1"/>
          <w:sz w:val="28"/>
          <w:szCs w:val="28"/>
          <w:lang w:val="nl-NL" w:eastAsia="vi-VN"/>
        </w:rPr>
        <w:t>11</w:t>
      </w:r>
      <w:r w:rsidR="003B573B" w:rsidRPr="009E4AEA">
        <w:rPr>
          <w:color w:val="000000" w:themeColor="text1"/>
          <w:sz w:val="28"/>
          <w:szCs w:val="28"/>
          <w:lang w:val="nl-NL" w:eastAsia="vi-VN"/>
        </w:rPr>
        <w:t xml:space="preserve"> hợp đồng lao động.</w:t>
      </w:r>
    </w:p>
    <w:p w14:paraId="22FDDAAD" w14:textId="3A441778" w:rsidR="008A454F" w:rsidRPr="009E4AEA" w:rsidRDefault="008A454F" w:rsidP="00E8479F">
      <w:pPr>
        <w:shd w:val="clear" w:color="auto" w:fill="FFFFFF" w:themeFill="background1"/>
        <w:tabs>
          <w:tab w:val="left" w:pos="851"/>
        </w:tabs>
        <w:autoSpaceDE/>
        <w:autoSpaceDN/>
        <w:spacing w:before="120" w:after="120" w:line="360" w:lineRule="exact"/>
        <w:ind w:firstLine="720"/>
        <w:contextualSpacing/>
        <w:jc w:val="both"/>
        <w:rPr>
          <w:b/>
          <w:i/>
          <w:color w:val="000000" w:themeColor="text1"/>
          <w:spacing w:val="-4"/>
          <w:sz w:val="28"/>
          <w:szCs w:val="28"/>
          <w:lang w:val="sv-SE" w:eastAsia="vi-VN"/>
        </w:rPr>
      </w:pPr>
      <w:r w:rsidRPr="009E4AEA">
        <w:rPr>
          <w:b/>
          <w:bCs/>
          <w:i/>
          <w:color w:val="000000" w:themeColor="text1"/>
          <w:spacing w:val="-4"/>
          <w:sz w:val="28"/>
          <w:szCs w:val="28"/>
          <w:lang w:val="nl-NL" w:eastAsia="vi-VN"/>
        </w:rPr>
        <w:t xml:space="preserve">1.4. </w:t>
      </w:r>
      <w:r w:rsidRPr="009E4AEA">
        <w:rPr>
          <w:b/>
          <w:i/>
          <w:color w:val="000000" w:themeColor="text1"/>
          <w:spacing w:val="-4"/>
          <w:sz w:val="28"/>
          <w:szCs w:val="28"/>
          <w:lang w:val="sv-SE" w:eastAsia="vi-VN"/>
        </w:rPr>
        <w:t>Trường liên cấp (PTDTBT Tiểu học và Trung học cơ sở Nùng Nàng)</w:t>
      </w:r>
    </w:p>
    <w:p w14:paraId="7FBADB3C" w14:textId="51ECAA4A" w:rsidR="008A454F" w:rsidRPr="009E4AEA" w:rsidRDefault="005B4D79" w:rsidP="00E8479F">
      <w:pPr>
        <w:spacing w:before="120" w:after="120" w:line="360" w:lineRule="exact"/>
        <w:ind w:firstLine="720"/>
        <w:jc w:val="both"/>
        <w:rPr>
          <w:color w:val="000000" w:themeColor="text1"/>
          <w:sz w:val="28"/>
          <w:szCs w:val="28"/>
          <w:lang w:val="nl-NL" w:eastAsia="vi-VN"/>
        </w:rPr>
      </w:pPr>
      <w:r w:rsidRPr="009E4AEA">
        <w:rPr>
          <w:color w:val="000000" w:themeColor="text1"/>
          <w:sz w:val="28"/>
          <w:szCs w:val="28"/>
          <w:lang w:val="nl-NL" w:eastAsia="vi-VN"/>
        </w:rPr>
        <w:t xml:space="preserve">Trên địa bàn </w:t>
      </w:r>
      <w:r w:rsidRPr="009E4AEA">
        <w:rPr>
          <w:color w:val="000000" w:themeColor="text1"/>
          <w:spacing w:val="-2"/>
          <w:sz w:val="28"/>
          <w:szCs w:val="28"/>
          <w:lang w:val="nl-NL" w:eastAsia="vi-VN"/>
        </w:rPr>
        <w:t>phường</w:t>
      </w:r>
      <w:r w:rsidR="00D2170A" w:rsidRPr="009E4AEA">
        <w:rPr>
          <w:color w:val="000000" w:themeColor="text1"/>
          <w:spacing w:val="-2"/>
          <w:sz w:val="28"/>
          <w:szCs w:val="28"/>
          <w:lang w:val="nl-NL" w:eastAsia="vi-VN"/>
        </w:rPr>
        <w:t xml:space="preserve"> </w:t>
      </w:r>
      <w:r w:rsidR="008A454F" w:rsidRPr="009E4AEA">
        <w:rPr>
          <w:color w:val="000000" w:themeColor="text1"/>
          <w:spacing w:val="-2"/>
          <w:sz w:val="28"/>
          <w:szCs w:val="28"/>
          <w:lang w:val="nl-NL" w:eastAsia="vi-VN"/>
        </w:rPr>
        <w:t>có 0</w:t>
      </w:r>
      <w:r w:rsidR="00D2170A" w:rsidRPr="009E4AEA">
        <w:rPr>
          <w:color w:val="000000" w:themeColor="text1"/>
          <w:spacing w:val="-2"/>
          <w:sz w:val="28"/>
          <w:szCs w:val="28"/>
          <w:lang w:val="nl-NL" w:eastAsia="vi-VN"/>
        </w:rPr>
        <w:t>1</w:t>
      </w:r>
      <w:r w:rsidR="008A454F" w:rsidRPr="009E4AEA">
        <w:rPr>
          <w:color w:val="000000" w:themeColor="text1"/>
          <w:spacing w:val="-2"/>
          <w:sz w:val="28"/>
          <w:szCs w:val="28"/>
          <w:lang w:val="nl-NL" w:eastAsia="vi-VN"/>
        </w:rPr>
        <w:t xml:space="preserve"> trường </w:t>
      </w:r>
      <w:r w:rsidR="000B66EF" w:rsidRPr="009E4AEA">
        <w:rPr>
          <w:color w:val="000000" w:themeColor="text1"/>
          <w:spacing w:val="-2"/>
          <w:sz w:val="28"/>
          <w:szCs w:val="28"/>
          <w:lang w:val="nl-NL" w:eastAsia="vi-VN"/>
        </w:rPr>
        <w:t xml:space="preserve">liên cấp (PTDTBT Tiểu học và Trung học cơ sở Nùng Nàng) </w:t>
      </w:r>
      <w:r w:rsidR="008A454F" w:rsidRPr="009E4AEA">
        <w:rPr>
          <w:color w:val="000000" w:themeColor="text1"/>
          <w:spacing w:val="-2"/>
          <w:sz w:val="28"/>
          <w:szCs w:val="28"/>
          <w:lang w:val="nl-NL" w:eastAsia="vi-VN"/>
        </w:rPr>
        <w:t xml:space="preserve">với </w:t>
      </w:r>
      <w:r w:rsidR="008A454F" w:rsidRPr="009E4AEA">
        <w:rPr>
          <w:color w:val="000000" w:themeColor="text1"/>
          <w:sz w:val="28"/>
          <w:szCs w:val="28"/>
          <w:lang w:val="nl-NL" w:eastAsia="vi-VN"/>
        </w:rPr>
        <w:t>0</w:t>
      </w:r>
      <w:r w:rsidR="000B66EF" w:rsidRPr="009E4AEA">
        <w:rPr>
          <w:color w:val="000000" w:themeColor="text1"/>
          <w:sz w:val="28"/>
          <w:szCs w:val="28"/>
          <w:lang w:val="nl-NL" w:eastAsia="vi-VN"/>
        </w:rPr>
        <w:t>1</w:t>
      </w:r>
      <w:r w:rsidR="008A454F" w:rsidRPr="009E4AEA">
        <w:rPr>
          <w:color w:val="000000" w:themeColor="text1"/>
          <w:sz w:val="28"/>
          <w:szCs w:val="28"/>
          <w:lang w:val="nl-NL" w:eastAsia="vi-VN"/>
        </w:rPr>
        <w:t xml:space="preserve"> điểm trường/</w:t>
      </w:r>
      <w:r w:rsidR="00681638" w:rsidRPr="009E4AEA">
        <w:rPr>
          <w:color w:val="000000" w:themeColor="text1"/>
          <w:spacing w:val="-4"/>
          <w:sz w:val="28"/>
          <w:szCs w:val="28"/>
          <w:lang w:val="en-US"/>
        </w:rPr>
        <w:t>22</w:t>
      </w:r>
      <w:r w:rsidR="00681638" w:rsidRPr="009E4AEA">
        <w:rPr>
          <w:color w:val="000000" w:themeColor="text1"/>
          <w:spacing w:val="-4"/>
          <w:sz w:val="28"/>
          <w:szCs w:val="28"/>
        </w:rPr>
        <w:t xml:space="preserve"> lớp</w:t>
      </w:r>
      <w:r w:rsidR="00681638" w:rsidRPr="009E4AEA">
        <w:rPr>
          <w:color w:val="000000" w:themeColor="text1"/>
          <w:spacing w:val="-4"/>
          <w:sz w:val="28"/>
          <w:szCs w:val="28"/>
          <w:lang w:val="en-US"/>
        </w:rPr>
        <w:t>/</w:t>
      </w:r>
      <w:r w:rsidR="00681638" w:rsidRPr="009E4AEA">
        <w:rPr>
          <w:color w:val="000000" w:themeColor="text1"/>
          <w:spacing w:val="-4"/>
          <w:sz w:val="28"/>
          <w:szCs w:val="28"/>
        </w:rPr>
        <w:t>65</w:t>
      </w:r>
      <w:r w:rsidR="00681638" w:rsidRPr="009E4AEA">
        <w:rPr>
          <w:color w:val="000000" w:themeColor="text1"/>
          <w:spacing w:val="-4"/>
          <w:sz w:val="28"/>
          <w:szCs w:val="28"/>
          <w:lang w:val="en-US"/>
        </w:rPr>
        <w:t>4</w:t>
      </w:r>
      <w:r w:rsidR="00681638" w:rsidRPr="009E4AEA">
        <w:rPr>
          <w:color w:val="000000" w:themeColor="text1"/>
          <w:spacing w:val="-4"/>
          <w:sz w:val="28"/>
          <w:szCs w:val="28"/>
        </w:rPr>
        <w:t xml:space="preserve"> học sinh (</w:t>
      </w:r>
      <w:r w:rsidR="00681638" w:rsidRPr="009E4AEA">
        <w:rPr>
          <w:i/>
          <w:color w:val="000000" w:themeColor="text1"/>
          <w:spacing w:val="-4"/>
          <w:sz w:val="28"/>
          <w:szCs w:val="28"/>
        </w:rPr>
        <w:t>Tiểu học 14 lớp</w:t>
      </w:r>
      <w:r w:rsidR="00681638" w:rsidRPr="009E4AEA">
        <w:rPr>
          <w:i/>
          <w:color w:val="000000" w:themeColor="text1"/>
          <w:spacing w:val="-4"/>
          <w:sz w:val="28"/>
          <w:szCs w:val="28"/>
          <w:lang w:val="en-US"/>
        </w:rPr>
        <w:t>/</w:t>
      </w:r>
      <w:r w:rsidR="00681638" w:rsidRPr="009E4AEA">
        <w:rPr>
          <w:i/>
          <w:color w:val="000000" w:themeColor="text1"/>
          <w:spacing w:val="-4"/>
          <w:sz w:val="28"/>
          <w:szCs w:val="28"/>
        </w:rPr>
        <w:t>365 học sinh; THCS 8 lớp</w:t>
      </w:r>
      <w:r w:rsidR="00681638" w:rsidRPr="009E4AEA">
        <w:rPr>
          <w:i/>
          <w:color w:val="000000" w:themeColor="text1"/>
          <w:spacing w:val="-4"/>
          <w:sz w:val="28"/>
          <w:szCs w:val="28"/>
          <w:lang w:val="en-US"/>
        </w:rPr>
        <w:t>/</w:t>
      </w:r>
      <w:r w:rsidR="00681638" w:rsidRPr="009E4AEA">
        <w:rPr>
          <w:i/>
          <w:color w:val="000000" w:themeColor="text1"/>
          <w:spacing w:val="-4"/>
          <w:sz w:val="28"/>
          <w:szCs w:val="28"/>
        </w:rPr>
        <w:t>289 học sinh</w:t>
      </w:r>
      <w:r w:rsidR="00681638" w:rsidRPr="009E4AEA">
        <w:rPr>
          <w:color w:val="000000" w:themeColor="text1"/>
          <w:spacing w:val="-4"/>
          <w:sz w:val="28"/>
          <w:szCs w:val="28"/>
        </w:rPr>
        <w:t>)</w:t>
      </w:r>
      <w:r w:rsidR="008A454F" w:rsidRPr="009E4AEA">
        <w:rPr>
          <w:color w:val="000000" w:themeColor="text1"/>
          <w:spacing w:val="-2"/>
          <w:sz w:val="28"/>
          <w:szCs w:val="28"/>
          <w:lang w:val="nl-NL" w:eastAsia="vi-VN"/>
        </w:rPr>
        <w:t xml:space="preserve">; </w:t>
      </w:r>
      <w:r w:rsidR="000B66EF" w:rsidRPr="009E4AEA">
        <w:rPr>
          <w:color w:val="000000" w:themeColor="text1"/>
          <w:sz w:val="28"/>
          <w:szCs w:val="28"/>
          <w:lang w:val="nl-NL" w:eastAsia="vi-VN"/>
        </w:rPr>
        <w:t>45</w:t>
      </w:r>
      <w:r w:rsidR="008A454F" w:rsidRPr="009E4AEA">
        <w:rPr>
          <w:color w:val="000000" w:themeColor="text1"/>
          <w:sz w:val="28"/>
          <w:szCs w:val="28"/>
          <w:lang w:val="nl-NL" w:eastAsia="vi-VN"/>
        </w:rPr>
        <w:t xml:space="preserve"> viên chức </w:t>
      </w:r>
      <w:r w:rsidR="008A454F" w:rsidRPr="009E4AEA">
        <w:rPr>
          <w:i/>
          <w:color w:val="000000" w:themeColor="text1"/>
          <w:sz w:val="28"/>
          <w:szCs w:val="28"/>
          <w:lang w:val="nl-NL" w:eastAsia="vi-VN"/>
        </w:rPr>
        <w:t>(trong đó: 0</w:t>
      </w:r>
      <w:r w:rsidR="000B66EF" w:rsidRPr="009E4AEA">
        <w:rPr>
          <w:i/>
          <w:color w:val="000000" w:themeColor="text1"/>
          <w:sz w:val="28"/>
          <w:szCs w:val="28"/>
          <w:lang w:val="nl-NL" w:eastAsia="vi-VN"/>
        </w:rPr>
        <w:t>3</w:t>
      </w:r>
      <w:r w:rsidR="008A454F" w:rsidRPr="009E4AEA">
        <w:rPr>
          <w:i/>
          <w:color w:val="000000" w:themeColor="text1"/>
          <w:sz w:val="28"/>
          <w:szCs w:val="28"/>
          <w:lang w:val="nl-NL" w:eastAsia="vi-VN"/>
        </w:rPr>
        <w:t xml:space="preserve"> cán bộ quản lý, </w:t>
      </w:r>
      <w:r w:rsidR="000B66EF" w:rsidRPr="009E4AEA">
        <w:rPr>
          <w:i/>
          <w:color w:val="000000" w:themeColor="text1"/>
          <w:sz w:val="28"/>
          <w:szCs w:val="28"/>
          <w:lang w:val="nl-NL" w:eastAsia="vi-VN"/>
        </w:rPr>
        <w:t>38</w:t>
      </w:r>
      <w:r w:rsidR="008A454F" w:rsidRPr="009E4AEA">
        <w:rPr>
          <w:i/>
          <w:color w:val="000000" w:themeColor="text1"/>
          <w:sz w:val="28"/>
          <w:szCs w:val="28"/>
          <w:lang w:val="nl-NL" w:eastAsia="vi-VN"/>
        </w:rPr>
        <w:t xml:space="preserve"> giáo viên, </w:t>
      </w:r>
      <w:r w:rsidR="000B66EF" w:rsidRPr="009E4AEA">
        <w:rPr>
          <w:i/>
          <w:color w:val="000000" w:themeColor="text1"/>
          <w:sz w:val="28"/>
          <w:szCs w:val="28"/>
          <w:lang w:val="nl-NL" w:eastAsia="vi-VN"/>
        </w:rPr>
        <w:t>04</w:t>
      </w:r>
      <w:r w:rsidR="008A454F" w:rsidRPr="009E4AEA">
        <w:rPr>
          <w:i/>
          <w:color w:val="000000" w:themeColor="text1"/>
          <w:sz w:val="28"/>
          <w:szCs w:val="28"/>
          <w:lang w:val="nl-NL" w:eastAsia="vi-VN"/>
        </w:rPr>
        <w:t xml:space="preserve"> viên chức hành chính)</w:t>
      </w:r>
      <w:r w:rsidR="008A454F" w:rsidRPr="009E4AEA">
        <w:rPr>
          <w:color w:val="000000" w:themeColor="text1"/>
          <w:sz w:val="28"/>
          <w:szCs w:val="28"/>
          <w:lang w:val="nl-NL" w:eastAsia="vi-VN"/>
        </w:rPr>
        <w:t xml:space="preserve"> và </w:t>
      </w:r>
      <w:r w:rsidR="000B66EF" w:rsidRPr="009E4AEA">
        <w:rPr>
          <w:color w:val="000000" w:themeColor="text1"/>
          <w:sz w:val="28"/>
          <w:szCs w:val="28"/>
          <w:lang w:val="nl-NL" w:eastAsia="vi-VN"/>
        </w:rPr>
        <w:t>03</w:t>
      </w:r>
      <w:r w:rsidR="008A454F" w:rsidRPr="009E4AEA">
        <w:rPr>
          <w:color w:val="000000" w:themeColor="text1"/>
          <w:sz w:val="28"/>
          <w:szCs w:val="28"/>
          <w:lang w:val="nl-NL" w:eastAsia="vi-VN"/>
        </w:rPr>
        <w:t xml:space="preserve"> hợp đồng lao động.</w:t>
      </w:r>
    </w:p>
    <w:p w14:paraId="01C9FDC6" w14:textId="12D65E11" w:rsidR="00534C47" w:rsidRPr="009E4AEA" w:rsidRDefault="00534C47" w:rsidP="00E8479F">
      <w:pPr>
        <w:spacing w:before="120" w:after="120" w:line="360" w:lineRule="exact"/>
        <w:jc w:val="center"/>
        <w:rPr>
          <w:i/>
          <w:color w:val="000000" w:themeColor="text1"/>
          <w:sz w:val="28"/>
          <w:szCs w:val="28"/>
          <w:lang w:val="en-US"/>
        </w:rPr>
      </w:pPr>
      <w:r w:rsidRPr="009E4AEA">
        <w:rPr>
          <w:i/>
          <w:color w:val="000000" w:themeColor="text1"/>
          <w:sz w:val="28"/>
          <w:szCs w:val="28"/>
        </w:rPr>
        <w:t>(</w:t>
      </w:r>
      <w:r w:rsidR="00E8479F">
        <w:rPr>
          <w:i/>
          <w:color w:val="000000" w:themeColor="text1"/>
          <w:sz w:val="28"/>
          <w:szCs w:val="28"/>
          <w:lang w:val="en-US"/>
        </w:rPr>
        <w:t>Có</w:t>
      </w:r>
      <w:r w:rsidRPr="009E4AEA">
        <w:rPr>
          <w:i/>
          <w:color w:val="000000" w:themeColor="text1"/>
          <w:sz w:val="28"/>
          <w:szCs w:val="28"/>
        </w:rPr>
        <w:t xml:space="preserve"> phụ lục </w:t>
      </w:r>
      <w:r w:rsidRPr="009E4AEA">
        <w:rPr>
          <w:i/>
          <w:color w:val="000000" w:themeColor="text1"/>
          <w:sz w:val="28"/>
          <w:szCs w:val="28"/>
          <w:lang w:val="en-US"/>
        </w:rPr>
        <w:t>II</w:t>
      </w:r>
      <w:r w:rsidRPr="009E4AEA">
        <w:rPr>
          <w:i/>
          <w:color w:val="000000" w:themeColor="text1"/>
          <w:sz w:val="28"/>
          <w:szCs w:val="28"/>
        </w:rPr>
        <w:t xml:space="preserve"> kèm theo)</w:t>
      </w:r>
    </w:p>
    <w:p w14:paraId="649F18F4" w14:textId="467BA195" w:rsidR="00292975" w:rsidRPr="009E4AEA" w:rsidRDefault="00292975" w:rsidP="00E8479F">
      <w:pPr>
        <w:spacing w:before="120" w:after="120" w:line="360" w:lineRule="exact"/>
        <w:ind w:firstLine="720"/>
        <w:jc w:val="both"/>
        <w:rPr>
          <w:b/>
          <w:bCs/>
          <w:iCs/>
          <w:color w:val="000000" w:themeColor="text1"/>
          <w:spacing w:val="-4"/>
          <w:sz w:val="28"/>
          <w:szCs w:val="28"/>
        </w:rPr>
      </w:pPr>
      <w:r w:rsidRPr="009E4AEA">
        <w:rPr>
          <w:b/>
          <w:bCs/>
          <w:iCs/>
          <w:color w:val="000000" w:themeColor="text1"/>
          <w:spacing w:val="-4"/>
          <w:sz w:val="28"/>
          <w:szCs w:val="28"/>
          <w:lang w:val="en-US"/>
        </w:rPr>
        <w:t>2.</w:t>
      </w:r>
      <w:r w:rsidRPr="009E4AEA">
        <w:rPr>
          <w:b/>
          <w:bCs/>
          <w:iCs/>
          <w:color w:val="000000" w:themeColor="text1"/>
          <w:spacing w:val="-4"/>
          <w:sz w:val="28"/>
          <w:szCs w:val="28"/>
        </w:rPr>
        <w:t xml:space="preserve"> Cơ sở vật chất</w:t>
      </w:r>
    </w:p>
    <w:p w14:paraId="64D95B40" w14:textId="64E363A0" w:rsidR="00DD1028" w:rsidRPr="009E4AEA" w:rsidRDefault="00292975"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rPr>
        <w:t>Toàn phường hiện có 18 đơn vị trường học trực thuộc với 32 điểm trường, 29</w:t>
      </w:r>
      <w:r w:rsidR="00872E80" w:rsidRPr="009E4AEA">
        <w:rPr>
          <w:color w:val="000000" w:themeColor="text1"/>
          <w:spacing w:val="-4"/>
          <w:sz w:val="28"/>
          <w:szCs w:val="28"/>
          <w:lang w:val="en-US"/>
        </w:rPr>
        <w:t>4</w:t>
      </w:r>
      <w:r w:rsidRPr="009E4AEA">
        <w:rPr>
          <w:color w:val="000000" w:themeColor="text1"/>
          <w:spacing w:val="-4"/>
          <w:sz w:val="28"/>
          <w:szCs w:val="28"/>
        </w:rPr>
        <w:t xml:space="preserve"> phòng học, </w:t>
      </w:r>
      <w:r w:rsidR="0073222F" w:rsidRPr="009E4AEA">
        <w:rPr>
          <w:color w:val="000000" w:themeColor="text1"/>
          <w:spacing w:val="-4"/>
          <w:sz w:val="28"/>
          <w:szCs w:val="28"/>
          <w:lang w:val="en-US"/>
        </w:rPr>
        <w:t>57</w:t>
      </w:r>
      <w:r w:rsidRPr="009E4AEA">
        <w:rPr>
          <w:color w:val="000000" w:themeColor="text1"/>
          <w:spacing w:val="-4"/>
          <w:sz w:val="28"/>
          <w:szCs w:val="28"/>
        </w:rPr>
        <w:t xml:space="preserve"> phòng học bộ môn, 02 nhà đa năng, 4</w:t>
      </w:r>
      <w:r w:rsidR="00BC40BD" w:rsidRPr="009E4AEA">
        <w:rPr>
          <w:color w:val="000000" w:themeColor="text1"/>
          <w:spacing w:val="-4"/>
          <w:sz w:val="28"/>
          <w:szCs w:val="28"/>
          <w:lang w:val="en-US"/>
        </w:rPr>
        <w:t>2</w:t>
      </w:r>
      <w:r w:rsidRPr="009E4AEA">
        <w:rPr>
          <w:color w:val="000000" w:themeColor="text1"/>
          <w:spacing w:val="-4"/>
          <w:sz w:val="28"/>
          <w:szCs w:val="28"/>
        </w:rPr>
        <w:t xml:space="preserve"> phòng phục vụ hỗ trợ học tập, </w:t>
      </w:r>
      <w:r w:rsidR="0073222F" w:rsidRPr="009E4AEA">
        <w:rPr>
          <w:color w:val="000000" w:themeColor="text1"/>
          <w:spacing w:val="-4"/>
          <w:sz w:val="28"/>
          <w:szCs w:val="28"/>
          <w:lang w:val="en-US"/>
        </w:rPr>
        <w:t>64</w:t>
      </w:r>
      <w:r w:rsidRPr="009E4AEA">
        <w:rPr>
          <w:color w:val="000000" w:themeColor="text1"/>
          <w:spacing w:val="-4"/>
          <w:sz w:val="28"/>
          <w:szCs w:val="28"/>
        </w:rPr>
        <w:t xml:space="preserve"> phòng phụ trợ, 1</w:t>
      </w:r>
      <w:r w:rsidR="0073222F" w:rsidRPr="009E4AEA">
        <w:rPr>
          <w:color w:val="000000" w:themeColor="text1"/>
          <w:spacing w:val="-4"/>
          <w:sz w:val="28"/>
          <w:szCs w:val="28"/>
          <w:lang w:val="en-US"/>
        </w:rPr>
        <w:t>4</w:t>
      </w:r>
      <w:r w:rsidR="00BC40BD" w:rsidRPr="009E4AEA">
        <w:rPr>
          <w:color w:val="000000" w:themeColor="text1"/>
          <w:spacing w:val="-4"/>
          <w:sz w:val="28"/>
          <w:szCs w:val="28"/>
          <w:lang w:val="en-US"/>
        </w:rPr>
        <w:t>1</w:t>
      </w:r>
      <w:r w:rsidRPr="009E4AEA">
        <w:rPr>
          <w:color w:val="000000" w:themeColor="text1"/>
          <w:spacing w:val="-4"/>
          <w:sz w:val="28"/>
          <w:szCs w:val="28"/>
        </w:rPr>
        <w:t xml:space="preserve"> phòng hành chính quản trị, 1</w:t>
      </w:r>
      <w:r w:rsidR="00BC40BD" w:rsidRPr="009E4AEA">
        <w:rPr>
          <w:color w:val="000000" w:themeColor="text1"/>
          <w:spacing w:val="-4"/>
          <w:sz w:val="28"/>
          <w:szCs w:val="28"/>
          <w:lang w:val="en-US"/>
        </w:rPr>
        <w:t>6</w:t>
      </w:r>
      <w:r w:rsidRPr="009E4AEA">
        <w:rPr>
          <w:color w:val="000000" w:themeColor="text1"/>
          <w:spacing w:val="-4"/>
          <w:sz w:val="28"/>
          <w:szCs w:val="28"/>
        </w:rPr>
        <w:t xml:space="preserve"> nhà thư viện/thiết bị, 34 Khu sân chơi TDTT, 08 bãi tập, 08 phòng ở bán trú/nội trú.</w:t>
      </w:r>
      <w:r w:rsidR="004F0F7C" w:rsidRPr="009E4AEA">
        <w:rPr>
          <w:color w:val="000000" w:themeColor="text1"/>
          <w:spacing w:val="-4"/>
          <w:sz w:val="28"/>
          <w:szCs w:val="28"/>
          <w:lang w:val="en-US"/>
        </w:rPr>
        <w:t xml:space="preserve"> </w:t>
      </w:r>
      <w:r w:rsidR="00DD1028" w:rsidRPr="009E4AEA">
        <w:rPr>
          <w:color w:val="000000" w:themeColor="text1"/>
          <w:spacing w:val="-4"/>
          <w:sz w:val="28"/>
          <w:szCs w:val="28"/>
          <w:lang w:val="nl-NL"/>
        </w:rPr>
        <w:t xml:space="preserve">Cụ thể: </w:t>
      </w:r>
    </w:p>
    <w:p w14:paraId="28690133" w14:textId="77777777" w:rsidR="004F0F7C" w:rsidRPr="009E4AEA" w:rsidRDefault="004F0F7C"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 Trường Mầm non Tân Phong</w:t>
      </w:r>
    </w:p>
    <w:p w14:paraId="225AE78E" w14:textId="3230405D" w:rsidR="004F0F7C" w:rsidRPr="009E4AEA" w:rsidRDefault="004F0F7C"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w:t>
      </w:r>
      <w:r w:rsidR="00B97688" w:rsidRPr="009E4AEA">
        <w:rPr>
          <w:color w:val="000000" w:themeColor="text1"/>
          <w:spacing w:val="-4"/>
          <w:sz w:val="28"/>
          <w:szCs w:val="28"/>
          <w:lang w:val="en-US"/>
        </w:rPr>
        <w:t>1</w:t>
      </w:r>
      <w:r w:rsidRPr="009E4AEA">
        <w:rPr>
          <w:color w:val="000000" w:themeColor="text1"/>
          <w:spacing w:val="-4"/>
          <w:sz w:val="28"/>
          <w:szCs w:val="28"/>
        </w:rPr>
        <w:t xml:space="preserve"> phòng học, </w:t>
      </w:r>
      <w:r w:rsidRPr="009E4AEA">
        <w:rPr>
          <w:color w:val="000000" w:themeColor="text1"/>
          <w:spacing w:val="-4"/>
          <w:sz w:val="28"/>
          <w:szCs w:val="28"/>
          <w:lang w:val="en-US"/>
        </w:rPr>
        <w:t>01</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004848A6"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08</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p>
    <w:p w14:paraId="7628DB8B" w14:textId="64A97C21" w:rsidR="00832516" w:rsidRPr="009E4AEA" w:rsidRDefault="0083251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2.2. Trường Mầm non Hoa Hồng</w:t>
      </w:r>
    </w:p>
    <w:p w14:paraId="187B48BA" w14:textId="5FCB1B10" w:rsidR="00832516" w:rsidRPr="009E4AEA" w:rsidRDefault="0083251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w:t>
      </w:r>
      <w:r w:rsidR="004848A6" w:rsidRPr="009E4AEA">
        <w:rPr>
          <w:color w:val="000000" w:themeColor="text1"/>
          <w:spacing w:val="-4"/>
          <w:sz w:val="28"/>
          <w:szCs w:val="28"/>
          <w:lang w:val="en-US"/>
        </w:rPr>
        <w:t>2</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w:t>
      </w:r>
      <w:r w:rsidR="00B97688" w:rsidRPr="009E4AEA">
        <w:rPr>
          <w:color w:val="000000" w:themeColor="text1"/>
          <w:spacing w:val="-4"/>
          <w:sz w:val="28"/>
          <w:szCs w:val="28"/>
          <w:lang w:val="en-US"/>
        </w:rPr>
        <w:t xml:space="preserve">8 </w:t>
      </w:r>
      <w:r w:rsidRPr="009E4AEA">
        <w:rPr>
          <w:color w:val="000000" w:themeColor="text1"/>
          <w:spacing w:val="-4"/>
          <w:sz w:val="28"/>
          <w:szCs w:val="28"/>
        </w:rPr>
        <w:t xml:space="preserve">phòng học, </w:t>
      </w:r>
      <w:r w:rsidRPr="009E4AEA">
        <w:rPr>
          <w:color w:val="000000" w:themeColor="text1"/>
          <w:spacing w:val="-4"/>
          <w:sz w:val="28"/>
          <w:szCs w:val="28"/>
          <w:lang w:val="en-US"/>
        </w:rPr>
        <w:t>0</w:t>
      </w:r>
      <w:r w:rsidR="00B97688" w:rsidRPr="009E4AEA">
        <w:rPr>
          <w:color w:val="000000" w:themeColor="text1"/>
          <w:spacing w:val="-4"/>
          <w:sz w:val="28"/>
          <w:szCs w:val="28"/>
          <w:lang w:val="en-US"/>
        </w:rPr>
        <w:t>2</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004848A6"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00B97688" w:rsidRPr="009E4AEA">
        <w:rPr>
          <w:color w:val="000000" w:themeColor="text1"/>
          <w:spacing w:val="-4"/>
          <w:sz w:val="28"/>
          <w:szCs w:val="28"/>
          <w:lang w:val="en-US"/>
        </w:rPr>
        <w:t>11</w:t>
      </w:r>
      <w:r w:rsidRPr="009E4AEA">
        <w:rPr>
          <w:color w:val="000000" w:themeColor="text1"/>
          <w:spacing w:val="-4"/>
          <w:sz w:val="28"/>
          <w:szCs w:val="28"/>
        </w:rPr>
        <w:t xml:space="preserve"> phòng hành </w:t>
      </w:r>
      <w:r w:rsidRPr="009E4AEA">
        <w:rPr>
          <w:color w:val="000000" w:themeColor="text1"/>
          <w:spacing w:val="-4"/>
          <w:sz w:val="28"/>
          <w:szCs w:val="28"/>
        </w:rPr>
        <w:lastRenderedPageBreak/>
        <w:t xml:space="preserve">chính quản trị, </w:t>
      </w:r>
      <w:r w:rsidRPr="009E4AEA">
        <w:rPr>
          <w:color w:val="000000" w:themeColor="text1"/>
          <w:spacing w:val="-4"/>
          <w:sz w:val="28"/>
          <w:szCs w:val="28"/>
          <w:lang w:val="en-US"/>
        </w:rPr>
        <w:t>0</w:t>
      </w:r>
      <w:r w:rsidR="004848A6" w:rsidRPr="009E4AEA">
        <w:rPr>
          <w:color w:val="000000" w:themeColor="text1"/>
          <w:spacing w:val="-4"/>
          <w:sz w:val="28"/>
          <w:szCs w:val="28"/>
          <w:lang w:val="en-US"/>
        </w:rPr>
        <w:t>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w:t>
      </w:r>
      <w:r w:rsidR="00B97688" w:rsidRPr="009E4AEA">
        <w:rPr>
          <w:color w:val="000000" w:themeColor="text1"/>
          <w:spacing w:val="-4"/>
          <w:sz w:val="28"/>
          <w:szCs w:val="28"/>
          <w:lang w:val="en-US"/>
        </w:rPr>
        <w:t>2</w:t>
      </w:r>
      <w:r w:rsidRPr="009E4AEA">
        <w:rPr>
          <w:color w:val="000000" w:themeColor="text1"/>
          <w:spacing w:val="-4"/>
          <w:sz w:val="28"/>
          <w:szCs w:val="28"/>
        </w:rPr>
        <w:t xml:space="preserve"> Khu sân chơi TDTT, 0 bãi tập, 0 phòng ở bán trú/nội trú.</w:t>
      </w:r>
    </w:p>
    <w:p w14:paraId="1DDF3E7E" w14:textId="5A6B9CBC"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2.3. Trường Mầm non Sao Sáng</w:t>
      </w:r>
    </w:p>
    <w:p w14:paraId="186D1F13" w14:textId="55649CC3"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08</w:t>
      </w:r>
      <w:r w:rsidRPr="009E4AEA">
        <w:rPr>
          <w:color w:val="000000" w:themeColor="text1"/>
          <w:spacing w:val="-4"/>
          <w:sz w:val="28"/>
          <w:szCs w:val="28"/>
        </w:rPr>
        <w:t xml:space="preserve"> phòng học, </w:t>
      </w:r>
      <w:r w:rsidRPr="009E4AEA">
        <w:rPr>
          <w:color w:val="000000" w:themeColor="text1"/>
          <w:spacing w:val="-4"/>
          <w:sz w:val="28"/>
          <w:szCs w:val="28"/>
          <w:lang w:val="en-US"/>
        </w:rPr>
        <w:t>01</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07</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p>
    <w:p w14:paraId="03ABE108" w14:textId="38087FA4"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2.4. Trường Mầm non Nùng Nàng</w:t>
      </w:r>
    </w:p>
    <w:p w14:paraId="73E49C30" w14:textId="7A776E3D"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04</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13</w:t>
      </w:r>
      <w:r w:rsidRPr="009E4AEA">
        <w:rPr>
          <w:color w:val="000000" w:themeColor="text1"/>
          <w:spacing w:val="-4"/>
          <w:sz w:val="28"/>
          <w:szCs w:val="28"/>
        </w:rPr>
        <w:t xml:space="preserve"> phòng học, </w:t>
      </w:r>
      <w:r w:rsidRPr="009E4AEA">
        <w:rPr>
          <w:color w:val="000000" w:themeColor="text1"/>
          <w:spacing w:val="-4"/>
          <w:sz w:val="28"/>
          <w:szCs w:val="28"/>
          <w:lang w:val="en-US"/>
        </w:rPr>
        <w:t>02</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08</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05</w:t>
      </w:r>
      <w:r w:rsidRPr="009E4AEA">
        <w:rPr>
          <w:color w:val="000000" w:themeColor="text1"/>
          <w:spacing w:val="-4"/>
          <w:sz w:val="28"/>
          <w:szCs w:val="28"/>
        </w:rPr>
        <w:t xml:space="preserve"> Khu sân chơi TDTT, 0 bãi tập, 0 phòng ở bán trú/nội trú.</w:t>
      </w:r>
    </w:p>
    <w:p w14:paraId="52CD2168" w14:textId="501FD9D8"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w:t>
      </w:r>
      <w:r w:rsidR="00DD1F64" w:rsidRPr="009E4AEA">
        <w:rPr>
          <w:b/>
          <w:i/>
          <w:color w:val="000000" w:themeColor="text1"/>
          <w:spacing w:val="-4"/>
          <w:sz w:val="28"/>
          <w:szCs w:val="28"/>
          <w:lang w:val="en-US"/>
        </w:rPr>
        <w:t>5</w:t>
      </w:r>
      <w:r w:rsidRPr="009E4AEA">
        <w:rPr>
          <w:b/>
          <w:i/>
          <w:color w:val="000000" w:themeColor="text1"/>
          <w:spacing w:val="-4"/>
          <w:sz w:val="28"/>
          <w:szCs w:val="28"/>
          <w:lang w:val="en-US"/>
        </w:rPr>
        <w:t>. Trường Mầm non Đông Phong</w:t>
      </w:r>
    </w:p>
    <w:p w14:paraId="22876761" w14:textId="256B00F8"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12 </w:t>
      </w:r>
      <w:r w:rsidRPr="009E4AEA">
        <w:rPr>
          <w:color w:val="000000" w:themeColor="text1"/>
          <w:spacing w:val="-4"/>
          <w:sz w:val="28"/>
          <w:szCs w:val="28"/>
        </w:rPr>
        <w:t xml:space="preserve">phòng học, </w:t>
      </w:r>
      <w:r w:rsidRPr="009E4AEA">
        <w:rPr>
          <w:color w:val="000000" w:themeColor="text1"/>
          <w:spacing w:val="-4"/>
          <w:sz w:val="28"/>
          <w:szCs w:val="28"/>
          <w:lang w:val="en-US"/>
        </w:rPr>
        <w:t>02</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07</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p>
    <w:p w14:paraId="15110223" w14:textId="46436817"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w:t>
      </w:r>
      <w:r w:rsidR="00DD1F64" w:rsidRPr="009E4AEA">
        <w:rPr>
          <w:b/>
          <w:i/>
          <w:color w:val="000000" w:themeColor="text1"/>
          <w:spacing w:val="-4"/>
          <w:sz w:val="28"/>
          <w:szCs w:val="28"/>
          <w:lang w:val="en-US"/>
        </w:rPr>
        <w:t>6</w:t>
      </w:r>
      <w:r w:rsidRPr="009E4AEA">
        <w:rPr>
          <w:b/>
          <w:i/>
          <w:color w:val="000000" w:themeColor="text1"/>
          <w:spacing w:val="-4"/>
          <w:sz w:val="28"/>
          <w:szCs w:val="28"/>
          <w:lang w:val="en-US"/>
        </w:rPr>
        <w:t>. Trường Mầm non Hoạ Mi</w:t>
      </w:r>
    </w:p>
    <w:p w14:paraId="488BBC9A" w14:textId="4A97BE37"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14</w:t>
      </w:r>
      <w:r w:rsidRPr="009E4AEA">
        <w:rPr>
          <w:color w:val="000000" w:themeColor="text1"/>
          <w:spacing w:val="-4"/>
          <w:sz w:val="28"/>
          <w:szCs w:val="28"/>
        </w:rPr>
        <w:t xml:space="preserve"> phòng học, </w:t>
      </w:r>
      <w:r w:rsidRPr="009E4AEA">
        <w:rPr>
          <w:color w:val="000000" w:themeColor="text1"/>
          <w:spacing w:val="-4"/>
          <w:sz w:val="28"/>
          <w:szCs w:val="28"/>
          <w:lang w:val="en-US"/>
        </w:rPr>
        <w:t>01</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06</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p>
    <w:p w14:paraId="10724432" w14:textId="03B853E8" w:rsidR="00DD1F64" w:rsidRPr="009E4AEA" w:rsidRDefault="00DD1F64"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2.7. Trường Mầm non San Thàng</w:t>
      </w:r>
    </w:p>
    <w:p w14:paraId="0AAEDDED" w14:textId="77777777" w:rsidR="00DD1F64" w:rsidRPr="009E4AEA" w:rsidRDefault="00DD1F64"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02</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14 </w:t>
      </w:r>
      <w:r w:rsidRPr="009E4AEA">
        <w:rPr>
          <w:color w:val="000000" w:themeColor="text1"/>
          <w:spacing w:val="-4"/>
          <w:sz w:val="28"/>
          <w:szCs w:val="28"/>
        </w:rPr>
        <w:t xml:space="preserve">phòng học, </w:t>
      </w:r>
      <w:r w:rsidRPr="009E4AEA">
        <w:rPr>
          <w:color w:val="000000" w:themeColor="text1"/>
          <w:spacing w:val="-4"/>
          <w:sz w:val="28"/>
          <w:szCs w:val="28"/>
          <w:lang w:val="en-US"/>
        </w:rPr>
        <w:t>04</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12</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02</w:t>
      </w:r>
      <w:r w:rsidRPr="009E4AEA">
        <w:rPr>
          <w:color w:val="000000" w:themeColor="text1"/>
          <w:spacing w:val="-4"/>
          <w:sz w:val="28"/>
          <w:szCs w:val="28"/>
        </w:rPr>
        <w:t xml:space="preserve"> Khu sân chơi TDTT, 0 bãi tập, 0 phòng ở bán trú/nội trú.</w:t>
      </w:r>
    </w:p>
    <w:p w14:paraId="7027F63F" w14:textId="7351DE52"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w:t>
      </w:r>
      <w:r w:rsidR="00DD1F64" w:rsidRPr="009E4AEA">
        <w:rPr>
          <w:b/>
          <w:i/>
          <w:color w:val="000000" w:themeColor="text1"/>
          <w:spacing w:val="-4"/>
          <w:sz w:val="28"/>
          <w:szCs w:val="28"/>
          <w:lang w:val="en-US"/>
        </w:rPr>
        <w:t>8</w:t>
      </w:r>
      <w:r w:rsidRPr="009E4AEA">
        <w:rPr>
          <w:b/>
          <w:i/>
          <w:color w:val="000000" w:themeColor="text1"/>
          <w:spacing w:val="-4"/>
          <w:sz w:val="28"/>
          <w:szCs w:val="28"/>
          <w:lang w:val="en-US"/>
        </w:rPr>
        <w:t>. Trường Mầm non Bản Giang</w:t>
      </w:r>
    </w:p>
    <w:p w14:paraId="481ED47C" w14:textId="04A3A7A8"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06</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15</w:t>
      </w:r>
      <w:r w:rsidRPr="009E4AEA">
        <w:rPr>
          <w:color w:val="000000" w:themeColor="text1"/>
          <w:spacing w:val="-4"/>
          <w:sz w:val="28"/>
          <w:szCs w:val="28"/>
        </w:rPr>
        <w:t xml:space="preserve"> phòng học, </w:t>
      </w:r>
      <w:r w:rsidRPr="009E4AEA">
        <w:rPr>
          <w:color w:val="000000" w:themeColor="text1"/>
          <w:spacing w:val="-4"/>
          <w:sz w:val="28"/>
          <w:szCs w:val="28"/>
          <w:lang w:val="en-US"/>
        </w:rPr>
        <w:t>01</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07</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06</w:t>
      </w:r>
      <w:r w:rsidRPr="009E4AEA">
        <w:rPr>
          <w:color w:val="000000" w:themeColor="text1"/>
          <w:spacing w:val="-4"/>
          <w:sz w:val="28"/>
          <w:szCs w:val="28"/>
        </w:rPr>
        <w:t xml:space="preserve"> Khu sân chơi TDTT, 0 bãi tập, 0 phòng ở bán trú/nội trú.</w:t>
      </w:r>
    </w:p>
    <w:p w14:paraId="15639759" w14:textId="14C4D821"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2.9. Trường Tiểu học Tân Phong</w:t>
      </w:r>
    </w:p>
    <w:p w14:paraId="28B1F777" w14:textId="6D033B31"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18</w:t>
      </w:r>
      <w:r w:rsidRPr="009E4AEA">
        <w:rPr>
          <w:color w:val="000000" w:themeColor="text1"/>
          <w:spacing w:val="-4"/>
          <w:sz w:val="28"/>
          <w:szCs w:val="28"/>
        </w:rPr>
        <w:t xml:space="preserve"> phòng học, </w:t>
      </w:r>
      <w:r w:rsidRPr="009E4AEA">
        <w:rPr>
          <w:color w:val="000000" w:themeColor="text1"/>
          <w:spacing w:val="-4"/>
          <w:sz w:val="28"/>
          <w:szCs w:val="28"/>
          <w:lang w:val="en-US"/>
        </w:rPr>
        <w:t>04</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04</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05</w:t>
      </w:r>
      <w:r w:rsidRPr="009E4AEA">
        <w:rPr>
          <w:color w:val="000000" w:themeColor="text1"/>
          <w:spacing w:val="-4"/>
          <w:sz w:val="28"/>
          <w:szCs w:val="28"/>
        </w:rPr>
        <w:t xml:space="preserve"> phòng phụ trợ, </w:t>
      </w:r>
      <w:r w:rsidRPr="009E4AEA">
        <w:rPr>
          <w:color w:val="000000" w:themeColor="text1"/>
          <w:spacing w:val="-4"/>
          <w:sz w:val="28"/>
          <w:szCs w:val="28"/>
          <w:lang w:val="en-US"/>
        </w:rPr>
        <w:t>09</w:t>
      </w:r>
      <w:r w:rsidRPr="009E4AEA">
        <w:rPr>
          <w:color w:val="000000" w:themeColor="text1"/>
          <w:spacing w:val="-4"/>
          <w:sz w:val="28"/>
          <w:szCs w:val="28"/>
        </w:rPr>
        <w:t xml:space="preserve"> phòng hành </w:t>
      </w:r>
      <w:r w:rsidRPr="009E4AEA">
        <w:rPr>
          <w:color w:val="000000" w:themeColor="text1"/>
          <w:spacing w:val="-4"/>
          <w:sz w:val="28"/>
          <w:szCs w:val="28"/>
        </w:rPr>
        <w:lastRenderedPageBreak/>
        <w:t xml:space="preserve">chính quản trị, </w:t>
      </w:r>
      <w:r w:rsidRPr="009E4AEA">
        <w:rPr>
          <w:color w:val="000000" w:themeColor="text1"/>
          <w:spacing w:val="-4"/>
          <w:sz w:val="28"/>
          <w:szCs w:val="28"/>
          <w:lang w:val="en-US"/>
        </w:rPr>
        <w:t>02</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45AAF544" w14:textId="10C0E7A9"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2.10. Trường Tiểu học Số 2</w:t>
      </w:r>
    </w:p>
    <w:p w14:paraId="4A8FFF8E" w14:textId="7005BBC7"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21</w:t>
      </w:r>
      <w:r w:rsidRPr="009E4AEA">
        <w:rPr>
          <w:color w:val="000000" w:themeColor="text1"/>
          <w:spacing w:val="-4"/>
          <w:sz w:val="28"/>
          <w:szCs w:val="28"/>
        </w:rPr>
        <w:t xml:space="preserve"> phòng học, </w:t>
      </w:r>
      <w:r w:rsidRPr="009E4AEA">
        <w:rPr>
          <w:color w:val="000000" w:themeColor="text1"/>
          <w:spacing w:val="-4"/>
          <w:sz w:val="28"/>
          <w:szCs w:val="28"/>
          <w:lang w:val="en-US"/>
        </w:rPr>
        <w:t>03</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03</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03</w:t>
      </w:r>
      <w:r w:rsidRPr="009E4AEA">
        <w:rPr>
          <w:color w:val="000000" w:themeColor="text1"/>
          <w:spacing w:val="-4"/>
          <w:sz w:val="28"/>
          <w:szCs w:val="28"/>
        </w:rPr>
        <w:t xml:space="preserve"> phòng phụ trợ, </w:t>
      </w:r>
      <w:r w:rsidRPr="009E4AEA">
        <w:rPr>
          <w:color w:val="000000" w:themeColor="text1"/>
          <w:spacing w:val="-4"/>
          <w:sz w:val="28"/>
          <w:szCs w:val="28"/>
          <w:lang w:val="en-US"/>
        </w:rPr>
        <w:t>08</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02</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p>
    <w:p w14:paraId="2701B0B7" w14:textId="0A5D2008"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2.11. Trường Tiểu học Kim Đồng</w:t>
      </w:r>
    </w:p>
    <w:p w14:paraId="06E513DB" w14:textId="0C9B0669"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20</w:t>
      </w:r>
      <w:r w:rsidRPr="009E4AEA">
        <w:rPr>
          <w:color w:val="000000" w:themeColor="text1"/>
          <w:spacing w:val="-4"/>
          <w:sz w:val="28"/>
          <w:szCs w:val="28"/>
        </w:rPr>
        <w:t xml:space="preserve"> phòng học, </w:t>
      </w:r>
      <w:r w:rsidRPr="009E4AEA">
        <w:rPr>
          <w:color w:val="000000" w:themeColor="text1"/>
          <w:spacing w:val="-4"/>
          <w:sz w:val="28"/>
          <w:szCs w:val="28"/>
          <w:lang w:val="en-US"/>
        </w:rPr>
        <w:t>05</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05</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04</w:t>
      </w:r>
      <w:r w:rsidRPr="009E4AEA">
        <w:rPr>
          <w:color w:val="000000" w:themeColor="text1"/>
          <w:spacing w:val="-4"/>
          <w:sz w:val="28"/>
          <w:szCs w:val="28"/>
        </w:rPr>
        <w:t xml:space="preserve"> phòng phụ trợ, </w:t>
      </w:r>
      <w:r w:rsidRPr="009E4AEA">
        <w:rPr>
          <w:color w:val="000000" w:themeColor="text1"/>
          <w:spacing w:val="-4"/>
          <w:sz w:val="28"/>
          <w:szCs w:val="28"/>
          <w:lang w:val="en-US"/>
        </w:rPr>
        <w:t>09</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02</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3251AEA1" w14:textId="0AE617D0"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2.12. Trường Tiểu học San Thàng</w:t>
      </w:r>
    </w:p>
    <w:p w14:paraId="02A53115" w14:textId="0AAAFC11"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02</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20</w:t>
      </w:r>
      <w:r w:rsidRPr="009E4AEA">
        <w:rPr>
          <w:color w:val="000000" w:themeColor="text1"/>
          <w:spacing w:val="-4"/>
          <w:sz w:val="28"/>
          <w:szCs w:val="28"/>
        </w:rPr>
        <w:t xml:space="preserve"> phòng học, </w:t>
      </w:r>
      <w:r w:rsidRPr="009E4AEA">
        <w:rPr>
          <w:color w:val="000000" w:themeColor="text1"/>
          <w:spacing w:val="-4"/>
          <w:sz w:val="28"/>
          <w:szCs w:val="28"/>
          <w:lang w:val="en-US"/>
        </w:rPr>
        <w:t>04</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05</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02</w:t>
      </w:r>
      <w:r w:rsidRPr="009E4AEA">
        <w:rPr>
          <w:color w:val="000000" w:themeColor="text1"/>
          <w:spacing w:val="-4"/>
          <w:sz w:val="28"/>
          <w:szCs w:val="28"/>
        </w:rPr>
        <w:t xml:space="preserve"> phòng phụ trợ, </w:t>
      </w:r>
      <w:r w:rsidRPr="009E4AEA">
        <w:rPr>
          <w:color w:val="000000" w:themeColor="text1"/>
          <w:spacing w:val="-4"/>
          <w:sz w:val="28"/>
          <w:szCs w:val="28"/>
          <w:lang w:val="en-US"/>
        </w:rPr>
        <w:t>10</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02</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02</w:t>
      </w:r>
      <w:r w:rsidRPr="009E4AEA">
        <w:rPr>
          <w:color w:val="000000" w:themeColor="text1"/>
          <w:spacing w:val="-4"/>
          <w:sz w:val="28"/>
          <w:szCs w:val="28"/>
        </w:rPr>
        <w:t xml:space="preserve"> Khu sân chơi TDTT, 0</w:t>
      </w:r>
      <w:r w:rsidRPr="009E4AEA">
        <w:rPr>
          <w:color w:val="000000" w:themeColor="text1"/>
          <w:spacing w:val="-4"/>
          <w:sz w:val="28"/>
          <w:szCs w:val="28"/>
          <w:lang w:val="en-US"/>
        </w:rPr>
        <w:t>2</w:t>
      </w:r>
      <w:r w:rsidRPr="009E4AEA">
        <w:rPr>
          <w:color w:val="000000" w:themeColor="text1"/>
          <w:spacing w:val="-4"/>
          <w:sz w:val="28"/>
          <w:szCs w:val="28"/>
        </w:rPr>
        <w:t xml:space="preserve"> bãi tập, 0 phòng ở bán trú/nội trú.</w:t>
      </w:r>
    </w:p>
    <w:p w14:paraId="5C94DBAF" w14:textId="20B3FEFD"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2.13. Trường Tiểu học Bản Giang</w:t>
      </w:r>
    </w:p>
    <w:p w14:paraId="55BCBBAA" w14:textId="6C1D10A4"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04</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23</w:t>
      </w:r>
      <w:r w:rsidRPr="009E4AEA">
        <w:rPr>
          <w:color w:val="000000" w:themeColor="text1"/>
          <w:spacing w:val="-4"/>
          <w:sz w:val="28"/>
          <w:szCs w:val="28"/>
        </w:rPr>
        <w:t xml:space="preserve"> phòng học, </w:t>
      </w:r>
      <w:r w:rsidRPr="009E4AEA">
        <w:rPr>
          <w:color w:val="000000" w:themeColor="text1"/>
          <w:spacing w:val="-4"/>
          <w:sz w:val="28"/>
          <w:szCs w:val="28"/>
          <w:lang w:val="en-US"/>
        </w:rPr>
        <w:t>03</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03</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3</w:t>
      </w:r>
      <w:r w:rsidRPr="009E4AEA">
        <w:rPr>
          <w:color w:val="000000" w:themeColor="text1"/>
          <w:spacing w:val="-4"/>
          <w:sz w:val="28"/>
          <w:szCs w:val="28"/>
        </w:rPr>
        <w:t xml:space="preserve"> phòng phụ trợ, </w:t>
      </w:r>
      <w:r w:rsidRPr="009E4AEA">
        <w:rPr>
          <w:color w:val="000000" w:themeColor="text1"/>
          <w:spacing w:val="-4"/>
          <w:sz w:val="28"/>
          <w:szCs w:val="28"/>
          <w:lang w:val="en-US"/>
        </w:rPr>
        <w:t>08</w:t>
      </w:r>
      <w:r w:rsidRPr="009E4AEA">
        <w:rPr>
          <w:color w:val="000000" w:themeColor="text1"/>
          <w:spacing w:val="-4"/>
          <w:sz w:val="28"/>
          <w:szCs w:val="28"/>
        </w:rPr>
        <w:t xml:space="preserve"> phòng hành chính quản trị, </w:t>
      </w:r>
      <w:r w:rsidRPr="009E4AEA">
        <w:rPr>
          <w:color w:val="000000" w:themeColor="text1"/>
          <w:spacing w:val="-4"/>
          <w:sz w:val="28"/>
          <w:szCs w:val="28"/>
          <w:lang w:val="en-US"/>
        </w:rPr>
        <w:t>01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04</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32145612" w14:textId="65AD2828" w:rsidR="004848A6" w:rsidRPr="009E4AEA" w:rsidRDefault="004848A6"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2.14. Trường Trung học cơ sở Tân Phong</w:t>
      </w:r>
    </w:p>
    <w:p w14:paraId="5136B8FE" w14:textId="20F4F02C" w:rsidR="004848A6" w:rsidRPr="009E4AEA" w:rsidRDefault="004848A6"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18</w:t>
      </w:r>
      <w:r w:rsidRPr="009E4AEA">
        <w:rPr>
          <w:color w:val="000000" w:themeColor="text1"/>
          <w:spacing w:val="-4"/>
          <w:sz w:val="28"/>
          <w:szCs w:val="28"/>
        </w:rPr>
        <w:t xml:space="preserve"> phòng học, </w:t>
      </w:r>
      <w:r w:rsidR="00FF2C9B" w:rsidRPr="009E4AEA">
        <w:rPr>
          <w:color w:val="000000" w:themeColor="text1"/>
          <w:spacing w:val="-4"/>
          <w:sz w:val="28"/>
          <w:szCs w:val="28"/>
          <w:lang w:val="en-US"/>
        </w:rPr>
        <w:t>09</w:t>
      </w:r>
      <w:r w:rsidRPr="009E4AEA">
        <w:rPr>
          <w:color w:val="000000" w:themeColor="text1"/>
          <w:spacing w:val="-4"/>
          <w:sz w:val="28"/>
          <w:szCs w:val="28"/>
        </w:rPr>
        <w:t xml:space="preserve"> phòng học bộ môn, 0</w:t>
      </w:r>
      <w:r w:rsidR="00FF2C9B" w:rsidRPr="009E4AEA">
        <w:rPr>
          <w:color w:val="000000" w:themeColor="text1"/>
          <w:spacing w:val="-4"/>
          <w:sz w:val="28"/>
          <w:szCs w:val="28"/>
          <w:lang w:val="en-US"/>
        </w:rPr>
        <w:t>1</w:t>
      </w:r>
      <w:r w:rsidRPr="009E4AEA">
        <w:rPr>
          <w:color w:val="000000" w:themeColor="text1"/>
          <w:spacing w:val="-4"/>
          <w:sz w:val="28"/>
          <w:szCs w:val="28"/>
        </w:rPr>
        <w:t xml:space="preserve"> nhà đa năng, </w:t>
      </w:r>
      <w:r w:rsidRPr="009E4AEA">
        <w:rPr>
          <w:color w:val="000000" w:themeColor="text1"/>
          <w:spacing w:val="-4"/>
          <w:sz w:val="28"/>
          <w:szCs w:val="28"/>
          <w:lang w:val="en-US"/>
        </w:rPr>
        <w:t>0</w:t>
      </w:r>
      <w:r w:rsidR="00FF2C9B" w:rsidRPr="009E4AEA">
        <w:rPr>
          <w:color w:val="000000" w:themeColor="text1"/>
          <w:spacing w:val="-4"/>
          <w:sz w:val="28"/>
          <w:szCs w:val="28"/>
          <w:lang w:val="en-US"/>
        </w:rPr>
        <w:t>6</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w:t>
      </w:r>
      <w:r w:rsidR="00FF2C9B" w:rsidRPr="009E4AEA">
        <w:rPr>
          <w:color w:val="000000" w:themeColor="text1"/>
          <w:spacing w:val="-4"/>
          <w:sz w:val="28"/>
          <w:szCs w:val="28"/>
          <w:lang w:val="en-US"/>
        </w:rPr>
        <w:t>2</w:t>
      </w:r>
      <w:r w:rsidRPr="009E4AEA">
        <w:rPr>
          <w:color w:val="000000" w:themeColor="text1"/>
          <w:spacing w:val="-4"/>
          <w:sz w:val="28"/>
          <w:szCs w:val="28"/>
        </w:rPr>
        <w:t xml:space="preserve"> phòng phụ trợ, </w:t>
      </w:r>
      <w:r w:rsidR="00FF2C9B" w:rsidRPr="009E4AEA">
        <w:rPr>
          <w:color w:val="000000" w:themeColor="text1"/>
          <w:spacing w:val="-4"/>
          <w:sz w:val="28"/>
          <w:szCs w:val="28"/>
          <w:lang w:val="en-US"/>
        </w:rPr>
        <w:t xml:space="preserve">10 </w:t>
      </w:r>
      <w:r w:rsidRPr="009E4AEA">
        <w:rPr>
          <w:color w:val="000000" w:themeColor="text1"/>
          <w:spacing w:val="-4"/>
          <w:sz w:val="28"/>
          <w:szCs w:val="28"/>
        </w:rPr>
        <w:t xml:space="preserve">phòng hành chính quản trị, </w:t>
      </w:r>
      <w:r w:rsidRPr="009E4AEA">
        <w:rPr>
          <w:color w:val="000000" w:themeColor="text1"/>
          <w:spacing w:val="-4"/>
          <w:sz w:val="28"/>
          <w:szCs w:val="28"/>
          <w:lang w:val="en-US"/>
        </w:rPr>
        <w:t>0</w:t>
      </w:r>
      <w:r w:rsidR="00FF2C9B" w:rsidRPr="009E4AEA">
        <w:rPr>
          <w:color w:val="000000" w:themeColor="text1"/>
          <w:spacing w:val="-4"/>
          <w:sz w:val="28"/>
          <w:szCs w:val="28"/>
          <w:lang w:val="en-US"/>
        </w:rPr>
        <w:t>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27D4A890" w14:textId="40598ADE" w:rsidR="00FF2C9B" w:rsidRPr="009E4AEA" w:rsidRDefault="00FF2C9B"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2.15. Trường Trung học cơ sở Đông Phong</w:t>
      </w:r>
    </w:p>
    <w:p w14:paraId="3A692E74" w14:textId="31ABCA2F" w:rsidR="004848A6" w:rsidRPr="009E4AEA" w:rsidRDefault="00FF2C9B"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16</w:t>
      </w:r>
      <w:r w:rsidRPr="009E4AEA">
        <w:rPr>
          <w:color w:val="000000" w:themeColor="text1"/>
          <w:spacing w:val="-4"/>
          <w:sz w:val="28"/>
          <w:szCs w:val="28"/>
        </w:rPr>
        <w:t xml:space="preserve"> phòng học, </w:t>
      </w:r>
      <w:r w:rsidRPr="009E4AEA">
        <w:rPr>
          <w:color w:val="000000" w:themeColor="text1"/>
          <w:spacing w:val="-4"/>
          <w:sz w:val="28"/>
          <w:szCs w:val="28"/>
          <w:lang w:val="en-US"/>
        </w:rPr>
        <w:t>02</w:t>
      </w:r>
      <w:r w:rsidRPr="009E4AEA">
        <w:rPr>
          <w:color w:val="000000" w:themeColor="text1"/>
          <w:spacing w:val="-4"/>
          <w:sz w:val="28"/>
          <w:szCs w:val="28"/>
        </w:rPr>
        <w:t xml:space="preserve"> phòng học bộ môn, 0</w:t>
      </w:r>
      <w:r w:rsidRPr="009E4AEA">
        <w:rPr>
          <w:color w:val="000000" w:themeColor="text1"/>
          <w:spacing w:val="-4"/>
          <w:sz w:val="28"/>
          <w:szCs w:val="28"/>
          <w:lang w:val="en-US"/>
        </w:rPr>
        <w:t>1</w:t>
      </w:r>
      <w:r w:rsidRPr="009E4AEA">
        <w:rPr>
          <w:color w:val="000000" w:themeColor="text1"/>
          <w:spacing w:val="-4"/>
          <w:sz w:val="28"/>
          <w:szCs w:val="28"/>
        </w:rPr>
        <w:t xml:space="preserve"> nhà đa năng, </w:t>
      </w:r>
      <w:r w:rsidRPr="009E4AEA">
        <w:rPr>
          <w:color w:val="000000" w:themeColor="text1"/>
          <w:spacing w:val="-4"/>
          <w:sz w:val="28"/>
          <w:szCs w:val="28"/>
          <w:lang w:val="en-US"/>
        </w:rPr>
        <w:t>04</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12</w:t>
      </w:r>
      <w:r w:rsidRPr="009E4AEA">
        <w:rPr>
          <w:color w:val="000000" w:themeColor="text1"/>
          <w:spacing w:val="-4"/>
          <w:sz w:val="28"/>
          <w:szCs w:val="28"/>
        </w:rPr>
        <w:t xml:space="preserve"> phòng phụ trợ, </w:t>
      </w:r>
      <w:r w:rsidRPr="009E4AEA">
        <w:rPr>
          <w:color w:val="000000" w:themeColor="text1"/>
          <w:spacing w:val="-4"/>
          <w:sz w:val="28"/>
          <w:szCs w:val="28"/>
          <w:lang w:val="en-US"/>
        </w:rPr>
        <w:t xml:space="preserve">09 </w:t>
      </w:r>
      <w:r w:rsidRPr="009E4AEA">
        <w:rPr>
          <w:color w:val="000000" w:themeColor="text1"/>
          <w:spacing w:val="-4"/>
          <w:sz w:val="28"/>
          <w:szCs w:val="28"/>
        </w:rPr>
        <w:t xml:space="preserve">phòng hành chính quản trị, </w:t>
      </w:r>
      <w:r w:rsidRPr="009E4AEA">
        <w:rPr>
          <w:color w:val="000000" w:themeColor="text1"/>
          <w:spacing w:val="-4"/>
          <w:sz w:val="28"/>
          <w:szCs w:val="28"/>
          <w:lang w:val="en-US"/>
        </w:rPr>
        <w:t>01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6B7FEA29" w14:textId="5D3231BA" w:rsidR="00FF2C9B" w:rsidRPr="009E4AEA" w:rsidRDefault="00FF2C9B"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2.16. Trường Trung học cơ sở San Thàng</w:t>
      </w:r>
    </w:p>
    <w:p w14:paraId="25470C33" w14:textId="01F6B2BB" w:rsidR="00FF2C9B" w:rsidRPr="009E4AEA" w:rsidRDefault="00FF2C9B"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10</w:t>
      </w:r>
      <w:r w:rsidRPr="009E4AEA">
        <w:rPr>
          <w:color w:val="000000" w:themeColor="text1"/>
          <w:spacing w:val="-4"/>
          <w:sz w:val="28"/>
          <w:szCs w:val="28"/>
        </w:rPr>
        <w:t xml:space="preserve"> phòng học, </w:t>
      </w:r>
      <w:r w:rsidR="00101457" w:rsidRPr="009E4AEA">
        <w:rPr>
          <w:color w:val="000000" w:themeColor="text1"/>
          <w:spacing w:val="-4"/>
          <w:sz w:val="28"/>
          <w:szCs w:val="28"/>
          <w:lang w:val="en-US"/>
        </w:rPr>
        <w:t>05</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03</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04</w:t>
      </w:r>
      <w:r w:rsidRPr="009E4AEA">
        <w:rPr>
          <w:color w:val="000000" w:themeColor="text1"/>
          <w:spacing w:val="-4"/>
          <w:sz w:val="28"/>
          <w:szCs w:val="28"/>
        </w:rPr>
        <w:t xml:space="preserve"> phòng phụ trợ, </w:t>
      </w:r>
      <w:r w:rsidR="00101457" w:rsidRPr="009E4AEA">
        <w:rPr>
          <w:color w:val="000000" w:themeColor="text1"/>
          <w:spacing w:val="-4"/>
          <w:sz w:val="28"/>
          <w:szCs w:val="28"/>
          <w:lang w:val="en-US"/>
        </w:rPr>
        <w:t>0</w:t>
      </w:r>
      <w:r w:rsidRPr="009E4AEA">
        <w:rPr>
          <w:color w:val="000000" w:themeColor="text1"/>
          <w:spacing w:val="-4"/>
          <w:sz w:val="28"/>
          <w:szCs w:val="28"/>
          <w:lang w:val="en-US"/>
        </w:rPr>
        <w:t xml:space="preserve">1 </w:t>
      </w:r>
      <w:r w:rsidRPr="009E4AEA">
        <w:rPr>
          <w:color w:val="000000" w:themeColor="text1"/>
          <w:spacing w:val="-4"/>
          <w:sz w:val="28"/>
          <w:szCs w:val="28"/>
        </w:rPr>
        <w:t xml:space="preserve">phòng hành </w:t>
      </w:r>
      <w:r w:rsidRPr="009E4AEA">
        <w:rPr>
          <w:color w:val="000000" w:themeColor="text1"/>
          <w:spacing w:val="-4"/>
          <w:sz w:val="28"/>
          <w:szCs w:val="28"/>
        </w:rPr>
        <w:lastRenderedPageBreak/>
        <w:t xml:space="preserve">chính quản trị, </w:t>
      </w:r>
      <w:r w:rsidRPr="009E4AEA">
        <w:rPr>
          <w:color w:val="000000" w:themeColor="text1"/>
          <w:spacing w:val="-4"/>
          <w:sz w:val="28"/>
          <w:szCs w:val="28"/>
          <w:lang w:val="en-US"/>
        </w:rPr>
        <w:t>01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w:t>
      </w:r>
      <w:r w:rsidRPr="009E4AEA">
        <w:rPr>
          <w:color w:val="000000" w:themeColor="text1"/>
          <w:spacing w:val="-4"/>
          <w:sz w:val="28"/>
          <w:szCs w:val="28"/>
          <w:lang w:val="en-US"/>
        </w:rPr>
        <w:t>1</w:t>
      </w:r>
      <w:r w:rsidRPr="009E4AEA">
        <w:rPr>
          <w:color w:val="000000" w:themeColor="text1"/>
          <w:spacing w:val="-4"/>
          <w:sz w:val="28"/>
          <w:szCs w:val="28"/>
        </w:rPr>
        <w:t xml:space="preserve"> bãi tập, 0 phòng ở bán trú/nội trú.</w:t>
      </w:r>
    </w:p>
    <w:p w14:paraId="38C8FD6B" w14:textId="411C0AD0" w:rsidR="00FF2C9B" w:rsidRPr="009E4AEA" w:rsidRDefault="00FF2C9B"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2.17. Trường Trung học cơ sở Bản Giang</w:t>
      </w:r>
    </w:p>
    <w:p w14:paraId="3C95E25A" w14:textId="7F73A0C6" w:rsidR="00905CC6" w:rsidRPr="009E4AEA" w:rsidRDefault="00FF2C9B" w:rsidP="00E8479F">
      <w:pPr>
        <w:shd w:val="clear" w:color="auto" w:fill="FFFFFF"/>
        <w:spacing w:before="120" w:after="120" w:line="360" w:lineRule="exact"/>
        <w:ind w:firstLine="720"/>
        <w:jc w:val="both"/>
        <w:rPr>
          <w:color w:val="000000" w:themeColor="text1"/>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09</w:t>
      </w:r>
      <w:r w:rsidRPr="009E4AEA">
        <w:rPr>
          <w:color w:val="000000" w:themeColor="text1"/>
          <w:spacing w:val="-4"/>
          <w:sz w:val="28"/>
          <w:szCs w:val="28"/>
        </w:rPr>
        <w:t xml:space="preserve"> phòng học, </w:t>
      </w:r>
      <w:r w:rsidRPr="009E4AEA">
        <w:rPr>
          <w:color w:val="000000" w:themeColor="text1"/>
          <w:spacing w:val="-4"/>
          <w:sz w:val="28"/>
          <w:szCs w:val="28"/>
          <w:lang w:val="en-US"/>
        </w:rPr>
        <w:t>05</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w:t>
      </w:r>
      <w:r w:rsidR="00905CC6" w:rsidRPr="009E4AEA">
        <w:rPr>
          <w:color w:val="000000" w:themeColor="text1"/>
          <w:spacing w:val="-4"/>
          <w:sz w:val="28"/>
          <w:szCs w:val="28"/>
          <w:lang w:val="en-US"/>
        </w:rPr>
        <w:t>5</w:t>
      </w:r>
      <w:r w:rsidRPr="009E4AEA">
        <w:rPr>
          <w:color w:val="000000" w:themeColor="text1"/>
          <w:spacing w:val="-4"/>
          <w:sz w:val="28"/>
          <w:szCs w:val="28"/>
        </w:rPr>
        <w:t xml:space="preserve"> phòng phục vụ hỗ trợ học tập, </w:t>
      </w:r>
      <w:r w:rsidRPr="009E4AEA">
        <w:rPr>
          <w:color w:val="000000" w:themeColor="text1"/>
          <w:spacing w:val="-4"/>
          <w:sz w:val="28"/>
          <w:szCs w:val="28"/>
          <w:lang w:val="en-US"/>
        </w:rPr>
        <w:t>03</w:t>
      </w:r>
      <w:r w:rsidRPr="009E4AEA">
        <w:rPr>
          <w:color w:val="000000" w:themeColor="text1"/>
          <w:spacing w:val="-4"/>
          <w:sz w:val="28"/>
          <w:szCs w:val="28"/>
        </w:rPr>
        <w:t xml:space="preserve"> phòng phụ trợ, </w:t>
      </w:r>
      <w:r w:rsidRPr="009E4AEA">
        <w:rPr>
          <w:color w:val="000000" w:themeColor="text1"/>
          <w:spacing w:val="-4"/>
          <w:sz w:val="28"/>
          <w:szCs w:val="28"/>
          <w:lang w:val="en-US"/>
        </w:rPr>
        <w:t>0</w:t>
      </w:r>
      <w:r w:rsidR="00905CC6" w:rsidRPr="009E4AEA">
        <w:rPr>
          <w:color w:val="000000" w:themeColor="text1"/>
          <w:spacing w:val="-4"/>
          <w:sz w:val="28"/>
          <w:szCs w:val="28"/>
          <w:lang w:val="en-US"/>
        </w:rPr>
        <w:t>4</w:t>
      </w:r>
      <w:r w:rsidRPr="009E4AEA">
        <w:rPr>
          <w:color w:val="000000" w:themeColor="text1"/>
          <w:spacing w:val="-4"/>
          <w:sz w:val="28"/>
          <w:szCs w:val="28"/>
          <w:lang w:val="en-US"/>
        </w:rPr>
        <w:t xml:space="preserve"> </w:t>
      </w:r>
      <w:r w:rsidRPr="009E4AEA">
        <w:rPr>
          <w:color w:val="000000" w:themeColor="text1"/>
          <w:spacing w:val="-4"/>
          <w:sz w:val="28"/>
          <w:szCs w:val="28"/>
        </w:rPr>
        <w:t xml:space="preserve">phòng hành chính quản trị, </w:t>
      </w:r>
      <w:r w:rsidRPr="009E4AEA">
        <w:rPr>
          <w:color w:val="000000" w:themeColor="text1"/>
          <w:spacing w:val="-4"/>
          <w:sz w:val="28"/>
          <w:szCs w:val="28"/>
          <w:lang w:val="en-US"/>
        </w:rPr>
        <w:t>01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01</w:t>
      </w:r>
      <w:r w:rsidRPr="009E4AEA">
        <w:rPr>
          <w:color w:val="000000" w:themeColor="text1"/>
          <w:spacing w:val="-4"/>
          <w:sz w:val="28"/>
          <w:szCs w:val="28"/>
        </w:rPr>
        <w:t xml:space="preserve"> Khu sân chơi TDTT, 0 bãi tập, 0 phòng ở bán trú/nội trú</w:t>
      </w:r>
      <w:r w:rsidR="00905CC6" w:rsidRPr="009E4AEA">
        <w:rPr>
          <w:color w:val="000000" w:themeColor="text1"/>
          <w:sz w:val="28"/>
          <w:szCs w:val="28"/>
        </w:rPr>
        <w:t>.</w:t>
      </w:r>
    </w:p>
    <w:p w14:paraId="0F73F76F" w14:textId="5D1968E4" w:rsidR="00FF2C9B" w:rsidRPr="009E4AEA" w:rsidRDefault="00FF2C9B" w:rsidP="00E8479F">
      <w:pPr>
        <w:shd w:val="clear" w:color="auto" w:fill="FFFFFF"/>
        <w:spacing w:before="120" w:after="120" w:line="360" w:lineRule="exact"/>
        <w:ind w:firstLine="720"/>
        <w:jc w:val="both"/>
        <w:rPr>
          <w:b/>
          <w:i/>
          <w:color w:val="000000" w:themeColor="text1"/>
          <w:spacing w:val="-4"/>
          <w:sz w:val="28"/>
          <w:szCs w:val="28"/>
          <w:lang w:val="en-US"/>
        </w:rPr>
      </w:pPr>
      <w:r w:rsidRPr="009E4AEA">
        <w:rPr>
          <w:b/>
          <w:i/>
          <w:color w:val="000000" w:themeColor="text1"/>
          <w:spacing w:val="-4"/>
          <w:sz w:val="28"/>
          <w:szCs w:val="28"/>
          <w:lang w:val="en-US"/>
        </w:rPr>
        <w:t>2.18. Trường PTDTBT Tiểu học và Trung học cơ sở Nùng Nàng</w:t>
      </w:r>
    </w:p>
    <w:p w14:paraId="40EF5627" w14:textId="65D99692" w:rsidR="00FF2C9B" w:rsidRPr="009E4AEA" w:rsidRDefault="00FF2C9B" w:rsidP="00E8479F">
      <w:pPr>
        <w:shd w:val="clear" w:color="auto" w:fill="FFFFFF"/>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en-US"/>
        </w:rPr>
        <w:t>Tr</w:t>
      </w:r>
      <w:r w:rsidRPr="009E4AEA">
        <w:rPr>
          <w:color w:val="000000" w:themeColor="text1"/>
          <w:spacing w:val="-4"/>
          <w:sz w:val="28"/>
          <w:szCs w:val="28"/>
        </w:rPr>
        <w:t xml:space="preserve">ường hiện có </w:t>
      </w:r>
      <w:r w:rsidRPr="009E4AEA">
        <w:rPr>
          <w:color w:val="000000" w:themeColor="text1"/>
          <w:spacing w:val="-4"/>
          <w:sz w:val="28"/>
          <w:szCs w:val="28"/>
          <w:lang w:val="en-US"/>
        </w:rPr>
        <w:t>01</w:t>
      </w:r>
      <w:r w:rsidRPr="009E4AEA">
        <w:rPr>
          <w:color w:val="000000" w:themeColor="text1"/>
          <w:spacing w:val="-4"/>
          <w:sz w:val="28"/>
          <w:szCs w:val="28"/>
        </w:rPr>
        <w:t xml:space="preserve"> điểm trường</w:t>
      </w:r>
      <w:r w:rsidRPr="009E4AEA">
        <w:rPr>
          <w:color w:val="000000" w:themeColor="text1"/>
          <w:spacing w:val="-4"/>
          <w:sz w:val="28"/>
          <w:szCs w:val="28"/>
          <w:lang w:val="en-US"/>
        </w:rPr>
        <w:t xml:space="preserve"> gồm 34</w:t>
      </w:r>
      <w:r w:rsidRPr="009E4AEA">
        <w:rPr>
          <w:color w:val="000000" w:themeColor="text1"/>
          <w:spacing w:val="-4"/>
          <w:sz w:val="28"/>
          <w:szCs w:val="28"/>
        </w:rPr>
        <w:t xml:space="preserve"> phòng học, </w:t>
      </w:r>
      <w:r w:rsidRPr="009E4AEA">
        <w:rPr>
          <w:color w:val="000000" w:themeColor="text1"/>
          <w:spacing w:val="-4"/>
          <w:sz w:val="28"/>
          <w:szCs w:val="28"/>
          <w:lang w:val="en-US"/>
        </w:rPr>
        <w:t>03</w:t>
      </w:r>
      <w:r w:rsidRPr="009E4AEA">
        <w:rPr>
          <w:color w:val="000000" w:themeColor="text1"/>
          <w:spacing w:val="-4"/>
          <w:sz w:val="28"/>
          <w:szCs w:val="28"/>
        </w:rPr>
        <w:t xml:space="preserve"> phòng học bộ môn, 0 nhà đa năng, </w:t>
      </w:r>
      <w:r w:rsidRPr="009E4AEA">
        <w:rPr>
          <w:color w:val="000000" w:themeColor="text1"/>
          <w:spacing w:val="-4"/>
          <w:sz w:val="28"/>
          <w:szCs w:val="28"/>
          <w:lang w:val="en-US"/>
        </w:rPr>
        <w:t>04 p</w:t>
      </w:r>
      <w:r w:rsidRPr="009E4AEA">
        <w:rPr>
          <w:color w:val="000000" w:themeColor="text1"/>
          <w:spacing w:val="-4"/>
          <w:sz w:val="28"/>
          <w:szCs w:val="28"/>
        </w:rPr>
        <w:t xml:space="preserve">hòng phục vụ hỗ trợ học tập, </w:t>
      </w:r>
      <w:r w:rsidRPr="009E4AEA">
        <w:rPr>
          <w:color w:val="000000" w:themeColor="text1"/>
          <w:spacing w:val="-4"/>
          <w:sz w:val="28"/>
          <w:szCs w:val="28"/>
          <w:lang w:val="en-US"/>
        </w:rPr>
        <w:t>03</w:t>
      </w:r>
      <w:r w:rsidRPr="009E4AEA">
        <w:rPr>
          <w:color w:val="000000" w:themeColor="text1"/>
          <w:spacing w:val="-4"/>
          <w:sz w:val="28"/>
          <w:szCs w:val="28"/>
        </w:rPr>
        <w:t xml:space="preserve"> phòng phụ trợ, </w:t>
      </w:r>
      <w:r w:rsidRPr="009E4AEA">
        <w:rPr>
          <w:color w:val="000000" w:themeColor="text1"/>
          <w:spacing w:val="-4"/>
          <w:sz w:val="28"/>
          <w:szCs w:val="28"/>
          <w:lang w:val="en-US"/>
        </w:rPr>
        <w:t xml:space="preserve">07 </w:t>
      </w:r>
      <w:r w:rsidRPr="009E4AEA">
        <w:rPr>
          <w:color w:val="000000" w:themeColor="text1"/>
          <w:spacing w:val="-4"/>
          <w:sz w:val="28"/>
          <w:szCs w:val="28"/>
        </w:rPr>
        <w:t xml:space="preserve">phòng hành chính quản trị, </w:t>
      </w:r>
      <w:r w:rsidRPr="009E4AEA">
        <w:rPr>
          <w:color w:val="000000" w:themeColor="text1"/>
          <w:spacing w:val="-4"/>
          <w:sz w:val="28"/>
          <w:szCs w:val="28"/>
          <w:lang w:val="en-US"/>
        </w:rPr>
        <w:t>01</w:t>
      </w:r>
      <w:r w:rsidRPr="009E4AEA">
        <w:rPr>
          <w:color w:val="000000" w:themeColor="text1"/>
          <w:spacing w:val="-4"/>
          <w:sz w:val="28"/>
          <w:szCs w:val="28"/>
        </w:rPr>
        <w:t xml:space="preserve"> nhà thư viện/thiết bị, </w:t>
      </w:r>
      <w:r w:rsidRPr="009E4AEA">
        <w:rPr>
          <w:color w:val="000000" w:themeColor="text1"/>
          <w:spacing w:val="-4"/>
          <w:sz w:val="28"/>
          <w:szCs w:val="28"/>
          <w:lang w:val="en-US"/>
        </w:rPr>
        <w:t>02</w:t>
      </w:r>
      <w:r w:rsidRPr="009E4AEA">
        <w:rPr>
          <w:color w:val="000000" w:themeColor="text1"/>
          <w:spacing w:val="-4"/>
          <w:sz w:val="28"/>
          <w:szCs w:val="28"/>
        </w:rPr>
        <w:t xml:space="preserve"> Khu sân chơi TDTT, 0 bãi tập, 0</w:t>
      </w:r>
      <w:r w:rsidRPr="009E4AEA">
        <w:rPr>
          <w:color w:val="000000" w:themeColor="text1"/>
          <w:spacing w:val="-4"/>
          <w:sz w:val="28"/>
          <w:szCs w:val="28"/>
          <w:lang w:val="en-US"/>
        </w:rPr>
        <w:t>8</w:t>
      </w:r>
      <w:r w:rsidRPr="009E4AEA">
        <w:rPr>
          <w:color w:val="000000" w:themeColor="text1"/>
          <w:spacing w:val="-4"/>
          <w:sz w:val="28"/>
          <w:szCs w:val="28"/>
        </w:rPr>
        <w:t xml:space="preserve"> phòng ở bán trú/nội trú.</w:t>
      </w:r>
    </w:p>
    <w:p w14:paraId="5359FBAA" w14:textId="3A5E734E" w:rsidR="004F0F7C" w:rsidRPr="009E4AEA" w:rsidRDefault="004F0F7C" w:rsidP="00E8479F">
      <w:pPr>
        <w:spacing w:before="120" w:after="120" w:line="360" w:lineRule="exact"/>
        <w:jc w:val="center"/>
        <w:rPr>
          <w:i/>
          <w:color w:val="000000" w:themeColor="text1"/>
          <w:sz w:val="28"/>
          <w:szCs w:val="28"/>
          <w:lang w:val="en-US"/>
        </w:rPr>
      </w:pPr>
      <w:r w:rsidRPr="009E4AEA">
        <w:rPr>
          <w:i/>
          <w:color w:val="000000" w:themeColor="text1"/>
          <w:sz w:val="28"/>
          <w:szCs w:val="28"/>
        </w:rPr>
        <w:t>(</w:t>
      </w:r>
      <w:r w:rsidR="00E8479F">
        <w:rPr>
          <w:i/>
          <w:color w:val="000000" w:themeColor="text1"/>
          <w:sz w:val="28"/>
          <w:szCs w:val="28"/>
          <w:lang w:val="en-US"/>
        </w:rPr>
        <w:t xml:space="preserve">Có </w:t>
      </w:r>
      <w:r w:rsidRPr="009E4AEA">
        <w:rPr>
          <w:i/>
          <w:color w:val="000000" w:themeColor="text1"/>
          <w:sz w:val="28"/>
          <w:szCs w:val="28"/>
        </w:rPr>
        <w:t xml:space="preserve">phụ lục </w:t>
      </w:r>
      <w:r w:rsidRPr="009E4AEA">
        <w:rPr>
          <w:i/>
          <w:color w:val="000000" w:themeColor="text1"/>
          <w:sz w:val="28"/>
          <w:szCs w:val="28"/>
          <w:lang w:val="en-US"/>
        </w:rPr>
        <w:t>III</w:t>
      </w:r>
      <w:r w:rsidRPr="009E4AEA">
        <w:rPr>
          <w:i/>
          <w:color w:val="000000" w:themeColor="text1"/>
          <w:sz w:val="28"/>
          <w:szCs w:val="28"/>
        </w:rPr>
        <w:t xml:space="preserve"> kèm theo)</w:t>
      </w:r>
    </w:p>
    <w:p w14:paraId="1DCBC4FA" w14:textId="77777777" w:rsidR="005037F1" w:rsidRPr="009E4AEA" w:rsidRDefault="005037F1" w:rsidP="0089132D">
      <w:pPr>
        <w:pStyle w:val="Heading1"/>
        <w:spacing w:before="0"/>
        <w:ind w:left="0"/>
        <w:jc w:val="center"/>
        <w:rPr>
          <w:color w:val="000000" w:themeColor="text1"/>
          <w:lang w:val="en-US"/>
        </w:rPr>
      </w:pPr>
      <w:r w:rsidRPr="009E4AEA">
        <w:rPr>
          <w:color w:val="000000" w:themeColor="text1"/>
        </w:rPr>
        <w:t>Phần I</w:t>
      </w:r>
      <w:r w:rsidRPr="009E4AEA">
        <w:rPr>
          <w:color w:val="000000" w:themeColor="text1"/>
          <w:lang w:val="en-US"/>
        </w:rPr>
        <w:t>II</w:t>
      </w:r>
    </w:p>
    <w:p w14:paraId="2AAD31C0" w14:textId="77777777" w:rsidR="005B1A73" w:rsidRPr="009E4AEA" w:rsidRDefault="005037F1" w:rsidP="0089132D">
      <w:pPr>
        <w:jc w:val="center"/>
        <w:rPr>
          <w:b/>
          <w:color w:val="000000" w:themeColor="text1"/>
          <w:sz w:val="28"/>
          <w:szCs w:val="28"/>
          <w:lang w:val="en-US"/>
        </w:rPr>
      </w:pPr>
      <w:r w:rsidRPr="009E4AEA">
        <w:rPr>
          <w:b/>
          <w:color w:val="000000" w:themeColor="text1"/>
          <w:sz w:val="28"/>
          <w:szCs w:val="28"/>
        </w:rPr>
        <w:t xml:space="preserve">PHƯƠNG ÁN SẮP XẾP CÁC CƠ SỞ GIÁO DỤC </w:t>
      </w:r>
      <w:r w:rsidR="00DA1868" w:rsidRPr="009E4AEA">
        <w:rPr>
          <w:b/>
          <w:color w:val="000000" w:themeColor="text1"/>
          <w:sz w:val="28"/>
          <w:szCs w:val="28"/>
          <w:lang w:val="en-US"/>
        </w:rPr>
        <w:t xml:space="preserve">CÔNG LẬP </w:t>
      </w:r>
    </w:p>
    <w:p w14:paraId="78C06CBB" w14:textId="515A5BCE" w:rsidR="00A72806" w:rsidRPr="009E4AEA" w:rsidRDefault="00DA1868" w:rsidP="0089132D">
      <w:pPr>
        <w:jc w:val="center"/>
        <w:rPr>
          <w:b/>
          <w:color w:val="000000" w:themeColor="text1"/>
          <w:sz w:val="28"/>
          <w:szCs w:val="28"/>
          <w:lang w:val="en-US"/>
        </w:rPr>
      </w:pPr>
      <w:r w:rsidRPr="009E4AEA">
        <w:rPr>
          <w:b/>
          <w:color w:val="000000" w:themeColor="text1"/>
          <w:sz w:val="28"/>
          <w:szCs w:val="28"/>
          <w:lang w:val="en-US"/>
        </w:rPr>
        <w:t xml:space="preserve">TRÊN ĐỊA BÀN </w:t>
      </w:r>
      <w:r w:rsidR="00E13B53" w:rsidRPr="009E4AEA">
        <w:rPr>
          <w:b/>
          <w:color w:val="000000" w:themeColor="text1"/>
          <w:sz w:val="28"/>
          <w:szCs w:val="28"/>
          <w:lang w:val="en-US"/>
        </w:rPr>
        <w:t>PHƯỜNG TÂN PHONG</w:t>
      </w:r>
    </w:p>
    <w:p w14:paraId="09182F1C" w14:textId="77777777" w:rsidR="00DB562A" w:rsidRPr="009E4AEA" w:rsidRDefault="00DB562A"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 xml:space="preserve">I. </w:t>
      </w:r>
      <w:r w:rsidRPr="009E4AEA">
        <w:rPr>
          <w:b/>
          <w:color w:val="000000" w:themeColor="text1"/>
          <w:sz w:val="28"/>
          <w:szCs w:val="28"/>
        </w:rPr>
        <w:t>MỤC TIÊU</w:t>
      </w:r>
    </w:p>
    <w:p w14:paraId="77B59E8A" w14:textId="653C42B1" w:rsidR="00AA0FCE" w:rsidRPr="00E8479F" w:rsidRDefault="00AA0FCE" w:rsidP="00E8479F">
      <w:pPr>
        <w:spacing w:before="120" w:after="120" w:line="360" w:lineRule="exact"/>
        <w:ind w:firstLine="720"/>
        <w:jc w:val="both"/>
        <w:rPr>
          <w:color w:val="000000" w:themeColor="text1"/>
          <w:spacing w:val="-6"/>
          <w:sz w:val="28"/>
          <w:szCs w:val="28"/>
        </w:rPr>
      </w:pPr>
      <w:r w:rsidRPr="00E8479F">
        <w:rPr>
          <w:b/>
          <w:color w:val="000000" w:themeColor="text1"/>
          <w:spacing w:val="-6"/>
          <w:sz w:val="28"/>
          <w:szCs w:val="28"/>
          <w:lang w:val="en-US"/>
        </w:rPr>
        <w:t>1</w:t>
      </w:r>
      <w:r w:rsidRPr="00E8479F">
        <w:rPr>
          <w:b/>
          <w:color w:val="000000" w:themeColor="text1"/>
          <w:spacing w:val="-6"/>
          <w:sz w:val="28"/>
          <w:szCs w:val="28"/>
        </w:rPr>
        <w:t>.</w:t>
      </w:r>
      <w:r w:rsidRPr="00E8479F">
        <w:rPr>
          <w:color w:val="000000" w:themeColor="text1"/>
          <w:spacing w:val="-6"/>
          <w:sz w:val="28"/>
          <w:szCs w:val="28"/>
        </w:rPr>
        <w:t xml:space="preserve"> Thực hiện hiệu quả chủ trương của Đảng, Nhà nước về tiếp tục đổi mới, sắp xếp tổ chức bộ máy của hệ thống chính trị tinh gọn, hoạt động hiệu lực, hiệu quả theo Kết luận số 210-KL/TW ngày 12/11/2025 của Ban Chấp hành Trung ương Đảng khóa XIII, Nghị quyết số 105/NQ-CP ngày 08/4/2026 của Chính phủ</w:t>
      </w:r>
      <w:r w:rsidR="005822D8" w:rsidRPr="00E8479F">
        <w:rPr>
          <w:color w:val="000000" w:themeColor="text1"/>
          <w:spacing w:val="-6"/>
          <w:sz w:val="28"/>
          <w:szCs w:val="28"/>
          <w:lang w:val="en-US"/>
        </w:rPr>
        <w:t xml:space="preserve">, </w:t>
      </w:r>
      <w:r w:rsidR="005822D8" w:rsidRPr="00E8479F">
        <w:rPr>
          <w:color w:val="000000" w:themeColor="text1"/>
          <w:spacing w:val="-6"/>
          <w:sz w:val="28"/>
          <w:szCs w:val="28"/>
        </w:rPr>
        <w:t>Nghị quyết số 37/2026/NQ-CP ngày 05/8/2026 của Chính phủ</w:t>
      </w:r>
      <w:r w:rsidRPr="00E8479F">
        <w:rPr>
          <w:color w:val="000000" w:themeColor="text1"/>
          <w:spacing w:val="-6"/>
          <w:sz w:val="28"/>
          <w:szCs w:val="28"/>
        </w:rPr>
        <w:t xml:space="preserve"> và các văn bản chỉ đạo của Tỉnh ủy, Ủy ban nhân dân tỉnh về sắp xếp, tổ chức lại mạng lưới cơ sở giáo dục công lập; xây dựng hệ thống cơ sở giáo dục phù hợp với mô hình chính quyền địa phương hai cấp, đáp ứng yêu cầu phát triển kinh tế - xã hội của tỉnh trong giai đoạn mới.</w:t>
      </w:r>
    </w:p>
    <w:p w14:paraId="0D9004AE" w14:textId="35E9304D" w:rsidR="00AA0FCE" w:rsidRPr="009E4AEA" w:rsidRDefault="00AA0FCE" w:rsidP="00E8479F">
      <w:pPr>
        <w:spacing w:before="120" w:after="120" w:line="360" w:lineRule="exact"/>
        <w:ind w:firstLine="720"/>
        <w:jc w:val="both"/>
        <w:rPr>
          <w:color w:val="000000" w:themeColor="text1"/>
          <w:spacing w:val="-4"/>
          <w:sz w:val="28"/>
          <w:szCs w:val="28"/>
        </w:rPr>
      </w:pPr>
      <w:r w:rsidRPr="00E8479F">
        <w:rPr>
          <w:b/>
          <w:color w:val="000000" w:themeColor="text1"/>
          <w:spacing w:val="-4"/>
          <w:sz w:val="28"/>
          <w:szCs w:val="28"/>
        </w:rPr>
        <w:t>2.</w:t>
      </w:r>
      <w:r w:rsidRPr="009E4AEA">
        <w:rPr>
          <w:color w:val="000000" w:themeColor="text1"/>
          <w:spacing w:val="-4"/>
          <w:sz w:val="28"/>
          <w:szCs w:val="28"/>
        </w:rPr>
        <w:t xml:space="preserve"> Sắp xếp, tổ chức lại mạng lưới cơ sở giáo dục công lập trên địa bàn </w:t>
      </w:r>
      <w:r w:rsidR="0072085A" w:rsidRPr="009E4AEA">
        <w:rPr>
          <w:color w:val="000000" w:themeColor="text1"/>
          <w:spacing w:val="-4"/>
          <w:sz w:val="28"/>
          <w:szCs w:val="28"/>
          <w:lang w:val="en-US"/>
        </w:rPr>
        <w:t>tỉnh Lai Châu nói chung và phường Tân Phong</w:t>
      </w:r>
      <w:r w:rsidRPr="009E4AEA">
        <w:rPr>
          <w:color w:val="000000" w:themeColor="text1"/>
          <w:spacing w:val="-4"/>
          <w:sz w:val="28"/>
          <w:szCs w:val="28"/>
        </w:rPr>
        <w:t xml:space="preserve"> </w:t>
      </w:r>
      <w:r w:rsidR="0072085A" w:rsidRPr="009E4AEA">
        <w:rPr>
          <w:color w:val="000000" w:themeColor="text1"/>
          <w:spacing w:val="-4"/>
          <w:sz w:val="28"/>
          <w:szCs w:val="28"/>
          <w:lang w:val="en-US"/>
        </w:rPr>
        <w:t xml:space="preserve">nói riêng </w:t>
      </w:r>
      <w:r w:rsidRPr="009E4AEA">
        <w:rPr>
          <w:color w:val="000000" w:themeColor="text1"/>
          <w:spacing w:val="-4"/>
          <w:sz w:val="28"/>
          <w:szCs w:val="28"/>
        </w:rPr>
        <w:t xml:space="preserve">theo hướng tinh gọn, đồng bộ, hiệu lực, hiệu quả, phù hợp với mô hình chính quyền địa phương hai cấp và điều kiện phát triển kinh tế - xã hội của </w:t>
      </w:r>
      <w:r w:rsidR="0072085A" w:rsidRPr="009E4AEA">
        <w:rPr>
          <w:color w:val="000000" w:themeColor="text1"/>
          <w:spacing w:val="-4"/>
          <w:sz w:val="28"/>
          <w:szCs w:val="28"/>
          <w:lang w:val="en-US"/>
        </w:rPr>
        <w:t>Tỉnh, phường</w:t>
      </w:r>
      <w:r w:rsidRPr="009E4AEA">
        <w:rPr>
          <w:color w:val="000000" w:themeColor="text1"/>
          <w:spacing w:val="-4"/>
          <w:sz w:val="28"/>
          <w:szCs w:val="28"/>
        </w:rPr>
        <w:t xml:space="preserve">. </w:t>
      </w:r>
      <w:r w:rsidRPr="00E8479F">
        <w:rPr>
          <w:color w:val="000000" w:themeColor="text1"/>
          <w:spacing w:val="-4"/>
          <w:sz w:val="28"/>
          <w:szCs w:val="28"/>
        </w:rPr>
        <w:t>Thực hiện giảm tối thiểu 30% số đầu mối cơ sở giáo dục công lập, đồng thời bảo đảm mỗi xã, phường có không quá 02 trường trên một cấp học</w:t>
      </w:r>
      <w:r w:rsidRPr="009E4AEA">
        <w:rPr>
          <w:color w:val="000000" w:themeColor="text1"/>
          <w:spacing w:val="-4"/>
          <w:sz w:val="28"/>
          <w:szCs w:val="28"/>
        </w:rPr>
        <w:t xml:space="preserve"> theo chỉ đạo của Trung ương và của tỉnh; hình thành mạng lưới trường, lớp hợp lý, ổn định, đáp ứng yêu cầu đổi mới căn bản, toàn diện giáo dục và đào tạo.</w:t>
      </w:r>
    </w:p>
    <w:p w14:paraId="69103417" w14:textId="6C66DB57" w:rsidR="00AA0FCE" w:rsidRPr="009E4AEA" w:rsidRDefault="00AA0FCE" w:rsidP="00E8479F">
      <w:pPr>
        <w:spacing w:before="120" w:after="120" w:line="360" w:lineRule="exact"/>
        <w:ind w:firstLine="720"/>
        <w:jc w:val="both"/>
        <w:rPr>
          <w:color w:val="000000" w:themeColor="text1"/>
          <w:spacing w:val="-4"/>
          <w:sz w:val="28"/>
          <w:szCs w:val="28"/>
        </w:rPr>
      </w:pPr>
      <w:r w:rsidRPr="00E8479F">
        <w:rPr>
          <w:b/>
          <w:color w:val="000000" w:themeColor="text1"/>
          <w:spacing w:val="-4"/>
          <w:sz w:val="28"/>
          <w:szCs w:val="28"/>
        </w:rPr>
        <w:t>3.</w:t>
      </w:r>
      <w:r w:rsidRPr="009E4AEA">
        <w:rPr>
          <w:color w:val="000000" w:themeColor="text1"/>
          <w:spacing w:val="-4"/>
          <w:sz w:val="28"/>
          <w:szCs w:val="28"/>
        </w:rPr>
        <w:t xml:space="preserve"> Kiện toàn tổ chức bộ máy các cơ sở giáo dục sau sắp xếp; bố trí, sắp xếp đội ngũ cán bộ quản lý, giáo viên, nhân viên phù hợp với vị trí việc làm, quy mô trường, lớp và yêu cầu thực hiện Chương trình giáo dục phổ thông 2018; quản lý, sử dụng hiệu quả cơ sở vật chất, trang thiết bị, đất đai, tài sản công và các nguồn </w:t>
      </w:r>
      <w:r w:rsidRPr="009E4AEA">
        <w:rPr>
          <w:color w:val="000000" w:themeColor="text1"/>
          <w:spacing w:val="-4"/>
          <w:sz w:val="28"/>
          <w:szCs w:val="28"/>
        </w:rPr>
        <w:lastRenderedPageBreak/>
        <w:t>lực đầu tư, hạn chế đầu tư dàn trải, tránh lãng phí, phát huy tối đa hiệu quả các nguồn lực hiện có.</w:t>
      </w:r>
    </w:p>
    <w:p w14:paraId="2DAB4EFE" w14:textId="0A052EE8" w:rsidR="00AA0FCE" w:rsidRPr="009E4AEA" w:rsidRDefault="00AA0FCE"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4. Bảo đảm hoạt động của các cơ sở giáo dục diễn ra ổn định, liên tục trong quá trình sắp xếp; không làm ảnh hưởng đến quyền học tập của học sinh; giữ vững và nâng cao chất lượng giáo dục, kết quả phổ cập giáo dục, xóa mù chữ; tạo điều kiện thuận lợi để tiếp tục đổi mới căn bản, toàn diện giáo dục và đào tạo, nâng cao chất lượng nguồn nhân lực, đáp ứng yêu cầu phát triển kinh tế - xã hội, bảo đảm quốc phòng, an ninh của </w:t>
      </w:r>
      <w:r w:rsidRPr="009E4AEA">
        <w:rPr>
          <w:color w:val="000000" w:themeColor="text1"/>
          <w:spacing w:val="-4"/>
          <w:sz w:val="28"/>
          <w:szCs w:val="28"/>
          <w:lang w:val="en-US"/>
        </w:rPr>
        <w:t>địa phương</w:t>
      </w:r>
      <w:r w:rsidRPr="009E4AEA">
        <w:rPr>
          <w:color w:val="000000" w:themeColor="text1"/>
          <w:spacing w:val="-4"/>
          <w:sz w:val="28"/>
          <w:szCs w:val="28"/>
        </w:rPr>
        <w:t>.</w:t>
      </w:r>
    </w:p>
    <w:p w14:paraId="20022AAF" w14:textId="03E532C8" w:rsidR="00AA0FCE" w:rsidRPr="009E4AEA" w:rsidRDefault="00AA0FCE"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5. Quản lý, sử dụng hiệu quả cơ sở vật chất, đất đai, tài sản công và các nguồn lực đầu tư; ưu tiên đầu tư các cơ sở giáo dục sau sắp xếp theo hướng đồng bộ, hiện đại, đáp ứng yêu cầu dạy và học.</w:t>
      </w:r>
    </w:p>
    <w:p w14:paraId="55149E9A" w14:textId="20BA7AA8" w:rsidR="00AA0FCE" w:rsidRPr="009E4AEA" w:rsidRDefault="00AA0FCE" w:rsidP="00E8479F">
      <w:pPr>
        <w:spacing w:before="120" w:after="120" w:line="360" w:lineRule="exact"/>
        <w:ind w:firstLine="720"/>
        <w:jc w:val="both"/>
        <w:rPr>
          <w:b/>
          <w:bCs/>
          <w:color w:val="000000" w:themeColor="text1"/>
          <w:spacing w:val="-4"/>
          <w:sz w:val="28"/>
          <w:szCs w:val="28"/>
        </w:rPr>
      </w:pPr>
      <w:r w:rsidRPr="009E4AEA">
        <w:rPr>
          <w:b/>
          <w:bCs/>
          <w:color w:val="000000" w:themeColor="text1"/>
          <w:spacing w:val="-4"/>
          <w:sz w:val="28"/>
          <w:szCs w:val="28"/>
        </w:rPr>
        <w:t>II. NGUYÊN TẮC SẮP XẾP</w:t>
      </w:r>
    </w:p>
    <w:p w14:paraId="6C2F1D81" w14:textId="67376426" w:rsidR="00E106F4" w:rsidRPr="009E4AEA" w:rsidRDefault="00E8149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Việc sắp xếp các cơ sở giáo dục mầm non, phổ thông</w:t>
      </w:r>
      <w:r w:rsidRPr="009E4AEA">
        <w:rPr>
          <w:color w:val="000000" w:themeColor="text1"/>
          <w:sz w:val="28"/>
          <w:szCs w:val="28"/>
          <w:lang w:val="en-US"/>
        </w:rPr>
        <w:t xml:space="preserve"> trên địa bàn phường</w:t>
      </w:r>
      <w:r w:rsidRPr="009E4AEA">
        <w:rPr>
          <w:color w:val="000000" w:themeColor="text1"/>
          <w:sz w:val="28"/>
          <w:szCs w:val="28"/>
        </w:rPr>
        <w:t xml:space="preserve"> thực hiện theo Công văn số 777/TTg</w:t>
      </w:r>
      <w:r w:rsidR="00DD1B4F" w:rsidRPr="009E4AEA">
        <w:rPr>
          <w:color w:val="000000" w:themeColor="text1"/>
          <w:sz w:val="28"/>
          <w:szCs w:val="28"/>
          <w:lang w:val="en-US"/>
        </w:rPr>
        <w:t>-</w:t>
      </w:r>
      <w:r w:rsidRPr="009E4AEA">
        <w:rPr>
          <w:color w:val="000000" w:themeColor="text1"/>
          <w:sz w:val="28"/>
          <w:szCs w:val="28"/>
        </w:rPr>
        <w:t>TCCV ngày 10/7/2026 của Thủ tướng Chính phủ và Nghị quyết số 37/2026/NQ</w:t>
      </w:r>
      <w:r w:rsidR="00DD1B4F" w:rsidRPr="009E4AEA">
        <w:rPr>
          <w:color w:val="000000" w:themeColor="text1"/>
          <w:sz w:val="28"/>
          <w:szCs w:val="28"/>
          <w:lang w:val="en-US"/>
        </w:rPr>
        <w:t>-</w:t>
      </w:r>
      <w:r w:rsidRPr="009E4AEA">
        <w:rPr>
          <w:color w:val="000000" w:themeColor="text1"/>
          <w:sz w:val="28"/>
          <w:szCs w:val="28"/>
        </w:rPr>
        <w:t>CP ngày 05/8/2026 của Chính phủ, bảo đảm các nguyên tắc sau:</w:t>
      </w:r>
      <w:r w:rsidR="00E106F4" w:rsidRPr="009E4AEA">
        <w:rPr>
          <w:b/>
          <w:i/>
          <w:color w:val="000000" w:themeColor="text1"/>
          <w:sz w:val="28"/>
          <w:szCs w:val="28"/>
          <w:lang w:val="en-US"/>
        </w:rPr>
        <w:t xml:space="preserve"> </w:t>
      </w:r>
    </w:p>
    <w:p w14:paraId="5E73A6A3" w14:textId="61C5C731" w:rsidR="00E106F4"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E106F4" w:rsidRPr="009E4AEA">
        <w:rPr>
          <w:color w:val="000000" w:themeColor="text1"/>
          <w:sz w:val="28"/>
          <w:szCs w:val="28"/>
        </w:rPr>
        <w:t xml:space="preserve">Phù hợp với mô hình chính quyền địa phương 02 cấp và quy hoạch phát triển kinh tế - xã hội, quy mô dân số, điều kiện địa lý và không gian phát triển của địa phương; lấy mục tiêu nâng cao chất lượng giáo dục, hiệu quả đầu tư và năng lực quản trị làm định hướng xuyên suốt; không sắp xếp cơ học chỉ nhằm giảm đầu mối. </w:t>
      </w:r>
    </w:p>
    <w:p w14:paraId="64BB690A" w14:textId="329C29C0" w:rsidR="00E106F4"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E106F4" w:rsidRPr="009E4AEA">
        <w:rPr>
          <w:color w:val="000000" w:themeColor="text1"/>
          <w:sz w:val="28"/>
          <w:szCs w:val="28"/>
        </w:rPr>
        <w:t xml:space="preserve">Lấy người học làm trung tâm. Bảo đảm quyền học tập và cơ hội tiếp cận giáo dục; tạo điều kiện thuận lợi hơn cho học sinh đến trường, không làm phát sinh rào cản địa lý và chi phí; tuyệt đối không ảnh hưởng đến công tác huy động học sinh ra lớp để duy trì và nâng cao kết quả phổ cập giáo dục. </w:t>
      </w:r>
    </w:p>
    <w:p w14:paraId="494B6359" w14:textId="4358F690" w:rsidR="00E106F4"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E106F4" w:rsidRPr="009E4AEA">
        <w:rPr>
          <w:color w:val="000000" w:themeColor="text1"/>
          <w:sz w:val="28"/>
          <w:szCs w:val="28"/>
        </w:rPr>
        <w:t>Việc sắp xếp phải tuân thủ các nguyên tắc chuyên môn, khoa học giáo dục, phù hợp với đặc điểm tâm sinh lý lứa tuổi, cấp học, loại hình cơ sở giáo dục; hạn chế tối đa tác động đến hoạt động dạy học, tâm lý của học sinh, đội ngũ nhà giáo, cán bộ quản lý và cha mẹ học sinh.</w:t>
      </w:r>
    </w:p>
    <w:p w14:paraId="5F6BA921" w14:textId="2D25F168" w:rsidR="00E106F4"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E106F4" w:rsidRPr="009E4AEA">
        <w:rPr>
          <w:color w:val="000000" w:themeColor="text1"/>
          <w:sz w:val="28"/>
          <w:szCs w:val="28"/>
        </w:rPr>
        <w:t>Không sáp nhập trường mầm non với trường phổ thông; không sắp xếp cơ sở giáo dục chuyên biệt với trường phổ thông đại trà. Ưu tiên sắp xếp các cơ sở giáo dục cùng cấp học hoặc có vị trí địa lý gần nhau.</w:t>
      </w:r>
    </w:p>
    <w:p w14:paraId="4AFAF25E" w14:textId="71C13065" w:rsidR="00A96763" w:rsidRPr="003134D5" w:rsidRDefault="003134D5" w:rsidP="00E8479F">
      <w:pPr>
        <w:spacing w:before="120" w:after="120" w:line="360" w:lineRule="exact"/>
        <w:ind w:firstLine="720"/>
        <w:jc w:val="both"/>
        <w:rPr>
          <w:color w:val="000000" w:themeColor="text1"/>
          <w:spacing w:val="-8"/>
          <w:sz w:val="28"/>
          <w:szCs w:val="28"/>
          <w:lang w:val="en-US"/>
        </w:rPr>
      </w:pPr>
      <w:r w:rsidRPr="003134D5">
        <w:rPr>
          <w:color w:val="000000" w:themeColor="text1"/>
          <w:spacing w:val="-8"/>
          <w:sz w:val="28"/>
          <w:szCs w:val="28"/>
          <w:lang w:val="en-US"/>
        </w:rPr>
        <w:t xml:space="preserve">- </w:t>
      </w:r>
      <w:r w:rsidR="00E106F4" w:rsidRPr="003134D5">
        <w:rPr>
          <w:color w:val="000000" w:themeColor="text1"/>
          <w:spacing w:val="-8"/>
          <w:sz w:val="28"/>
          <w:szCs w:val="28"/>
        </w:rPr>
        <w:t>Đối với các trường mầm non, tiểu học, trung học cơ sở, việc sắp xếp thực hiện trong phạm vi một đơn vị hành chính cấp xã, phù hợp với quy mô học sinh, điều kiện địa lý, giao thông, cơ sở vật chất và khả năng tổ chức dạy học; bảo đảm mạng lưới trường, lớp và điểm trường đáp ứng nhu cầu học tập của người dân.</w:t>
      </w:r>
    </w:p>
    <w:p w14:paraId="578D32C5" w14:textId="634FE467" w:rsidR="00E106F4"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E106F4" w:rsidRPr="009E4AEA">
        <w:rPr>
          <w:color w:val="000000" w:themeColor="text1"/>
          <w:sz w:val="28"/>
          <w:szCs w:val="28"/>
        </w:rPr>
        <w:t xml:space="preserve">Gắn sắp xếp mạng lưới với sắp xếp tổ chức bộ máy, đội ngũ và vị trí </w:t>
      </w:r>
      <w:r w:rsidR="00E106F4" w:rsidRPr="009E4AEA">
        <w:rPr>
          <w:color w:val="000000" w:themeColor="text1"/>
          <w:sz w:val="28"/>
          <w:szCs w:val="28"/>
        </w:rPr>
        <w:lastRenderedPageBreak/>
        <w:t>việc làm. Mỗi cơ sở giáo dục sau sắp xếp bố trí 01 hiệu trưởng; đối với cơ sở giáo dục mầm non, phổ thông, trường chính được bố trí 01 phó hiệu trưởng, mỗi phân hiệu được bố trí 01 phó hiệu trưởng theo quy định tại Nghị quyết số 37/2026/NQ-CP.</w:t>
      </w:r>
    </w:p>
    <w:p w14:paraId="200DA1E5" w14:textId="38B71959" w:rsidR="005E3082" w:rsidRPr="003134D5" w:rsidRDefault="003134D5" w:rsidP="00E8479F">
      <w:pPr>
        <w:spacing w:before="120" w:after="120" w:line="360" w:lineRule="exact"/>
        <w:ind w:firstLine="720"/>
        <w:jc w:val="both"/>
        <w:rPr>
          <w:color w:val="000000" w:themeColor="text1"/>
          <w:spacing w:val="-4"/>
          <w:sz w:val="28"/>
          <w:szCs w:val="28"/>
          <w:lang w:val="en-US"/>
        </w:rPr>
      </w:pPr>
      <w:r w:rsidRPr="003134D5">
        <w:rPr>
          <w:color w:val="000000" w:themeColor="text1"/>
          <w:spacing w:val="-4"/>
          <w:sz w:val="28"/>
          <w:szCs w:val="28"/>
          <w:lang w:val="en-US"/>
        </w:rPr>
        <w:t xml:space="preserve">- </w:t>
      </w:r>
      <w:r w:rsidR="005E3082" w:rsidRPr="003134D5">
        <w:rPr>
          <w:color w:val="000000" w:themeColor="text1"/>
          <w:spacing w:val="-4"/>
          <w:sz w:val="28"/>
          <w:szCs w:val="28"/>
        </w:rPr>
        <w:t>Việc bố trí đội ngũ sau sắp xếp phải căn cứ năng lực chuyên môn, nghiệp vụ, yêu cầu của vị trí việc làm và điều kiện thực tế; thực hiện điều động, bố trí, sử dụng hợp lý đội ngũ nhà giáo, cán bộ quản lý và nhân sự hỗ trợ giáo dục.</w:t>
      </w:r>
    </w:p>
    <w:p w14:paraId="4FED456F" w14:textId="308A3634" w:rsidR="005E3082"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5E3082" w:rsidRPr="009E4AEA">
        <w:rPr>
          <w:color w:val="000000" w:themeColor="text1"/>
          <w:sz w:val="28"/>
          <w:szCs w:val="28"/>
        </w:rPr>
        <w:t>Tổ chức các vị trí nhân sự hỗ trợ giáo dục theo hướng sử dụng chung, tinh gọn và hiệu quả. Các vị trí kế toán, văn thư, thủ quỹ được bố trí dùng chung cho cơ sở giáo dục gồm trường chính, phân hiệu, điểm trường; các vị trí việc làm khác được bố trí theo quy định và yêu cầu thực tế, bảo đảm không vượt số lượng người làm việc được cấp có thẩm quyền giao.</w:t>
      </w:r>
    </w:p>
    <w:p w14:paraId="2E374566" w14:textId="71A23A44" w:rsidR="005E3082"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2E2D77" w:rsidRPr="009E4AEA">
        <w:rPr>
          <w:color w:val="000000" w:themeColor="text1"/>
          <w:sz w:val="28"/>
          <w:szCs w:val="28"/>
        </w:rPr>
        <w:t>Gắn việc sắp xếp với nâng cao hiệu quả quản trị, sử dụng hiệu quả đội ngũ, cơ sở vật chất, tài sản và các nguồn lực đầu tư; tăng cường phân cấp, phân quyền gắn với trách nhiệm của cơ quan quản lý và cơ sở giáo dục; thường xuyên theo dõi, đánh giá tình hình thực hiện để kịp thời tháo gỡ khó khăn, vướng mắc.</w:t>
      </w:r>
    </w:p>
    <w:p w14:paraId="24299FA5" w14:textId="27FEA3D2" w:rsidR="002E2D77"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2E2D77" w:rsidRPr="009E4AEA">
        <w:rPr>
          <w:color w:val="000000" w:themeColor="text1"/>
          <w:sz w:val="28"/>
          <w:szCs w:val="28"/>
        </w:rPr>
        <w:t>Việc sắp xếp phải bảo đảm ổn định hoạt động của các cơ sở giáo dục và các điều kiện tổ chức năm học 2026-2027; việc bố trí cơ cấu, số lượng hiệu trưởng, phó hiệu trưởng và nhân sự hỗ trợ giáo dục sau sắp xếp phải hoàn thành trước ngày 20/8/2026 theo Nghị quyết số 37/2026/NQ</w:t>
      </w:r>
      <w:r w:rsidR="00484B87" w:rsidRPr="009E4AEA">
        <w:rPr>
          <w:color w:val="000000" w:themeColor="text1"/>
          <w:sz w:val="28"/>
          <w:szCs w:val="28"/>
          <w:lang w:val="en-US"/>
        </w:rPr>
        <w:t>-</w:t>
      </w:r>
      <w:r w:rsidR="002E2D77" w:rsidRPr="009E4AEA">
        <w:rPr>
          <w:color w:val="000000" w:themeColor="text1"/>
          <w:sz w:val="28"/>
          <w:szCs w:val="28"/>
        </w:rPr>
        <w:t>CP.</w:t>
      </w:r>
    </w:p>
    <w:p w14:paraId="3BD6C78F" w14:textId="0BB7410D" w:rsidR="002E2D77" w:rsidRPr="009E4AEA" w:rsidRDefault="003134D5" w:rsidP="00E8479F">
      <w:pPr>
        <w:spacing w:before="120" w:after="120" w:line="360" w:lineRule="exact"/>
        <w:ind w:firstLine="720"/>
        <w:jc w:val="both"/>
        <w:rPr>
          <w:b/>
          <w:color w:val="000000" w:themeColor="text1"/>
          <w:sz w:val="28"/>
          <w:szCs w:val="28"/>
          <w:lang w:val="en-US"/>
        </w:rPr>
      </w:pPr>
      <w:r>
        <w:rPr>
          <w:color w:val="000000" w:themeColor="text1"/>
          <w:sz w:val="28"/>
          <w:szCs w:val="28"/>
          <w:lang w:val="en-US"/>
        </w:rPr>
        <w:t xml:space="preserve">- </w:t>
      </w:r>
      <w:r w:rsidR="002E2D77" w:rsidRPr="009E4AEA">
        <w:rPr>
          <w:color w:val="000000" w:themeColor="text1"/>
          <w:sz w:val="28"/>
          <w:szCs w:val="28"/>
        </w:rPr>
        <w:t>Không áp dụng các quy định về cơ cấu, số lượng, chính sách của hiệu trưởng, phó hiệu trưởng, nhân sự hỗ trợ giáo dục tại Nghị quyết số 37/2026/NQ-CP đối với các cơ sở giáo dục không thực hiện sắp xếp; giữ ổn định đội ngũ hiện có (trừ các trường hợp bắt buộc phải bố trí lại theo quy định của pháp luật) để bảo đảm các điều kiện triển khai nhiệm vụ năm học 2026 - 2027.</w:t>
      </w:r>
    </w:p>
    <w:p w14:paraId="7E1A1ABB" w14:textId="268DD6F8" w:rsidR="000138A9" w:rsidRPr="009E4AEA" w:rsidRDefault="00DB562A" w:rsidP="00E8479F">
      <w:pPr>
        <w:shd w:val="clear" w:color="auto" w:fill="FFFFFF" w:themeFill="background1"/>
        <w:spacing w:before="120" w:after="120" w:line="360" w:lineRule="exact"/>
        <w:ind w:firstLine="720"/>
        <w:jc w:val="both"/>
        <w:rPr>
          <w:b/>
          <w:color w:val="000000" w:themeColor="text1"/>
          <w:sz w:val="28"/>
          <w:szCs w:val="28"/>
          <w:lang w:val="en-US"/>
        </w:rPr>
      </w:pPr>
      <w:r w:rsidRPr="009E4AEA">
        <w:rPr>
          <w:b/>
          <w:color w:val="000000" w:themeColor="text1"/>
          <w:sz w:val="28"/>
          <w:szCs w:val="28"/>
        </w:rPr>
        <w:t>I</w:t>
      </w:r>
      <w:r w:rsidR="00A72806" w:rsidRPr="009E4AEA">
        <w:rPr>
          <w:b/>
          <w:color w:val="000000" w:themeColor="text1"/>
          <w:sz w:val="28"/>
          <w:szCs w:val="28"/>
        </w:rPr>
        <w:t>I</w:t>
      </w:r>
      <w:r w:rsidR="00DF3BF8" w:rsidRPr="009E4AEA">
        <w:rPr>
          <w:b/>
          <w:color w:val="000000" w:themeColor="text1"/>
          <w:sz w:val="28"/>
          <w:szCs w:val="28"/>
          <w:lang w:val="en-US"/>
        </w:rPr>
        <w:t>I</w:t>
      </w:r>
      <w:r w:rsidR="00A72806" w:rsidRPr="009E4AEA">
        <w:rPr>
          <w:b/>
          <w:color w:val="000000" w:themeColor="text1"/>
          <w:sz w:val="28"/>
          <w:szCs w:val="28"/>
        </w:rPr>
        <w:t xml:space="preserve">. </w:t>
      </w:r>
      <w:r w:rsidR="000138A9" w:rsidRPr="009E4AEA">
        <w:rPr>
          <w:b/>
          <w:bCs/>
          <w:color w:val="000000" w:themeColor="text1"/>
          <w:sz w:val="28"/>
          <w:szCs w:val="28"/>
        </w:rPr>
        <w:t xml:space="preserve">PHƯƠNG ÁN SẮP XẾP </w:t>
      </w:r>
      <w:r w:rsidR="000138A9" w:rsidRPr="009E4AEA">
        <w:rPr>
          <w:b/>
          <w:color w:val="000000" w:themeColor="text1"/>
          <w:sz w:val="28"/>
          <w:szCs w:val="28"/>
        </w:rPr>
        <w:t>CÁC</w:t>
      </w:r>
      <w:r w:rsidR="000138A9" w:rsidRPr="009E4AEA">
        <w:rPr>
          <w:b/>
          <w:color w:val="000000" w:themeColor="text1"/>
          <w:spacing w:val="-6"/>
          <w:sz w:val="28"/>
          <w:szCs w:val="28"/>
        </w:rPr>
        <w:t xml:space="preserve"> </w:t>
      </w:r>
      <w:r w:rsidR="000138A9" w:rsidRPr="009E4AEA">
        <w:rPr>
          <w:b/>
          <w:color w:val="000000" w:themeColor="text1"/>
          <w:sz w:val="28"/>
          <w:szCs w:val="28"/>
        </w:rPr>
        <w:t>CƠ</w:t>
      </w:r>
      <w:r w:rsidR="000138A9" w:rsidRPr="009E4AEA">
        <w:rPr>
          <w:b/>
          <w:color w:val="000000" w:themeColor="text1"/>
          <w:spacing w:val="-3"/>
          <w:sz w:val="28"/>
          <w:szCs w:val="28"/>
        </w:rPr>
        <w:t xml:space="preserve"> </w:t>
      </w:r>
      <w:r w:rsidR="000138A9" w:rsidRPr="009E4AEA">
        <w:rPr>
          <w:b/>
          <w:color w:val="000000" w:themeColor="text1"/>
          <w:sz w:val="28"/>
          <w:szCs w:val="28"/>
        </w:rPr>
        <w:t>SỞ</w:t>
      </w:r>
      <w:r w:rsidR="000138A9" w:rsidRPr="009E4AEA">
        <w:rPr>
          <w:b/>
          <w:color w:val="000000" w:themeColor="text1"/>
          <w:spacing w:val="-4"/>
          <w:sz w:val="28"/>
          <w:szCs w:val="28"/>
        </w:rPr>
        <w:t xml:space="preserve"> </w:t>
      </w:r>
      <w:r w:rsidR="000138A9" w:rsidRPr="009E4AEA">
        <w:rPr>
          <w:b/>
          <w:color w:val="000000" w:themeColor="text1"/>
          <w:sz w:val="28"/>
          <w:szCs w:val="28"/>
        </w:rPr>
        <w:t xml:space="preserve">GIÁO DỤC </w:t>
      </w:r>
      <w:r w:rsidR="00DA1868" w:rsidRPr="009E4AEA">
        <w:rPr>
          <w:b/>
          <w:color w:val="000000" w:themeColor="text1"/>
          <w:sz w:val="28"/>
          <w:szCs w:val="28"/>
          <w:lang w:val="en-US"/>
        </w:rPr>
        <w:t>CÔNG LẬP</w:t>
      </w:r>
      <w:r w:rsidR="0003758A" w:rsidRPr="009E4AEA">
        <w:rPr>
          <w:b/>
          <w:color w:val="000000" w:themeColor="text1"/>
          <w:sz w:val="28"/>
          <w:szCs w:val="28"/>
          <w:lang w:val="en-US"/>
        </w:rPr>
        <w:t xml:space="preserve"> TRÊN ĐỊA BÀN PHƯỜNG TÂN PHONG</w:t>
      </w:r>
    </w:p>
    <w:p w14:paraId="44306621" w14:textId="3DBD93AC" w:rsidR="00DF3BF8" w:rsidRPr="009E4AEA" w:rsidRDefault="000569C8" w:rsidP="00E8479F">
      <w:pPr>
        <w:spacing w:before="120" w:after="120" w:line="360" w:lineRule="exact"/>
        <w:ind w:firstLine="720"/>
        <w:jc w:val="both"/>
        <w:rPr>
          <w:rFonts w:eastAsiaTheme="minorHAnsi"/>
          <w:b/>
          <w:color w:val="000000" w:themeColor="text1"/>
          <w:spacing w:val="-8"/>
          <w:sz w:val="28"/>
          <w:szCs w:val="28"/>
          <w:lang w:val="pt-BR"/>
        </w:rPr>
      </w:pPr>
      <w:r w:rsidRPr="009E4AEA">
        <w:rPr>
          <w:rFonts w:eastAsiaTheme="minorHAnsi"/>
          <w:b/>
          <w:color w:val="000000" w:themeColor="text1"/>
          <w:spacing w:val="-8"/>
          <w:sz w:val="28"/>
          <w:szCs w:val="28"/>
          <w:lang w:val="pt-BR"/>
        </w:rPr>
        <w:t xml:space="preserve">1. </w:t>
      </w:r>
      <w:r w:rsidR="00DF3BF8" w:rsidRPr="009E4AEA">
        <w:rPr>
          <w:rFonts w:eastAsiaTheme="minorHAnsi"/>
          <w:b/>
          <w:color w:val="000000" w:themeColor="text1"/>
          <w:spacing w:val="-8"/>
          <w:sz w:val="28"/>
          <w:szCs w:val="28"/>
          <w:lang w:val="pt-BR"/>
        </w:rPr>
        <w:t>Giữ nguyên hiện trạng trường PTDTBT Tiểu học và THCS Nùng Nàng</w:t>
      </w:r>
    </w:p>
    <w:p w14:paraId="4825BBFD" w14:textId="21BD8F02" w:rsidR="00681638" w:rsidRPr="009E4AEA" w:rsidRDefault="0068163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Tổng số </w:t>
      </w:r>
      <w:r w:rsidRPr="009E4AEA">
        <w:rPr>
          <w:color w:val="000000" w:themeColor="text1"/>
          <w:spacing w:val="-4"/>
          <w:sz w:val="28"/>
          <w:szCs w:val="28"/>
          <w:lang w:val="en-US"/>
        </w:rPr>
        <w:t>22</w:t>
      </w:r>
      <w:r w:rsidRPr="009E4AEA">
        <w:rPr>
          <w:color w:val="000000" w:themeColor="text1"/>
          <w:spacing w:val="-4"/>
          <w:sz w:val="28"/>
          <w:szCs w:val="28"/>
        </w:rPr>
        <w:t xml:space="preserve"> lớp, 65</w:t>
      </w:r>
      <w:r w:rsidRPr="009E4AEA">
        <w:rPr>
          <w:color w:val="000000" w:themeColor="text1"/>
          <w:spacing w:val="-4"/>
          <w:sz w:val="28"/>
          <w:szCs w:val="28"/>
          <w:lang w:val="en-US"/>
        </w:rPr>
        <w:t>4</w:t>
      </w:r>
      <w:r w:rsidRPr="009E4AEA">
        <w:rPr>
          <w:color w:val="000000" w:themeColor="text1"/>
          <w:spacing w:val="-4"/>
          <w:sz w:val="28"/>
          <w:szCs w:val="28"/>
        </w:rPr>
        <w:t xml:space="preserve"> học sinh, trong đó </w:t>
      </w:r>
      <w:r w:rsidRPr="000E0CBB">
        <w:rPr>
          <w:i/>
          <w:color w:val="000000" w:themeColor="text1"/>
          <w:spacing w:val="-4"/>
          <w:sz w:val="28"/>
          <w:szCs w:val="28"/>
        </w:rPr>
        <w:t xml:space="preserve">(Tiểu học 14 lớp, 365 học sinh; THCS </w:t>
      </w:r>
      <w:r w:rsidR="00555986" w:rsidRPr="000E0CBB">
        <w:rPr>
          <w:i/>
          <w:color w:val="000000" w:themeColor="text1"/>
          <w:spacing w:val="-4"/>
          <w:sz w:val="28"/>
          <w:szCs w:val="28"/>
          <w:lang w:val="en-US"/>
        </w:rPr>
        <w:t>0</w:t>
      </w:r>
      <w:r w:rsidRPr="000E0CBB">
        <w:rPr>
          <w:i/>
          <w:color w:val="000000" w:themeColor="text1"/>
          <w:spacing w:val="-4"/>
          <w:sz w:val="28"/>
          <w:szCs w:val="28"/>
        </w:rPr>
        <w:t>8 lớp, 289 học sinh).</w:t>
      </w:r>
    </w:p>
    <w:p w14:paraId="6AA9C627" w14:textId="77777777" w:rsidR="00681638" w:rsidRPr="009E4AEA" w:rsidRDefault="0068163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Lý do: Là đơn vị trường chuyên biệt duy nhất trên địa bàn phường, theo quy định tại Kế hoạch số 1186/KH-BGDĐT ngày 26/6/2026 của Bộ Giáo dục và đào tạo về đẩy mạnh sắp xếp mạng lưới và thực hiện thí điểm một số mô hình đối với các cơ sở giáo dục mầm non, phổ thông, giáo dục thường xuyên công lập và Công văn số 4054/BGD-GDPT ngày 30/6/2026 của Bộ Giáo dục và Đào tạo về đẩy mạnh sắp xếp mạng lưới các cơ sở giáo dục mầm non, phổ thông, thường xuyên công lập phù hợp với chính quyền địa phương hai cấp:</w:t>
      </w:r>
      <w:r w:rsidRPr="009E4AEA">
        <w:rPr>
          <w:i/>
          <w:iCs/>
          <w:color w:val="000000" w:themeColor="text1"/>
          <w:spacing w:val="-4"/>
          <w:sz w:val="28"/>
          <w:szCs w:val="28"/>
        </w:rPr>
        <w:t xml:space="preserve">“… không sắp xếp cơ </w:t>
      </w:r>
      <w:r w:rsidRPr="009E4AEA">
        <w:rPr>
          <w:i/>
          <w:iCs/>
          <w:color w:val="000000" w:themeColor="text1"/>
          <w:spacing w:val="-4"/>
          <w:sz w:val="28"/>
          <w:szCs w:val="28"/>
        </w:rPr>
        <w:lastRenderedPageBreak/>
        <w:t>sở giáo dục chuyên biệt với các trường phổ thông đại trà…</w:t>
      </w:r>
      <w:r w:rsidRPr="009E4AEA">
        <w:rPr>
          <w:color w:val="000000" w:themeColor="text1"/>
          <w:spacing w:val="-4"/>
          <w:sz w:val="28"/>
          <w:szCs w:val="28"/>
        </w:rPr>
        <w:t>”. Do đó, đề xuất giữ nguyên hiện trạng trường PTDTBT Tiểu học và THCS Nùng Nàng như hiện nay.</w:t>
      </w:r>
    </w:p>
    <w:p w14:paraId="3820F9E2" w14:textId="0857AA29" w:rsidR="00697EEB" w:rsidRPr="009E4AEA" w:rsidRDefault="00FD713A"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rPr>
        <w:t>2</w:t>
      </w:r>
      <w:r w:rsidR="000138A9" w:rsidRPr="009E4AEA">
        <w:rPr>
          <w:b/>
          <w:color w:val="000000" w:themeColor="text1"/>
          <w:sz w:val="28"/>
          <w:szCs w:val="28"/>
        </w:rPr>
        <w:t xml:space="preserve">. </w:t>
      </w:r>
      <w:r w:rsidR="0016732A" w:rsidRPr="009E4AEA">
        <w:rPr>
          <w:b/>
          <w:color w:val="000000" w:themeColor="text1"/>
          <w:sz w:val="28"/>
          <w:szCs w:val="28"/>
          <w:lang w:val="en-US"/>
        </w:rPr>
        <w:t>T</w:t>
      </w:r>
      <w:r w:rsidR="00697EEB" w:rsidRPr="009E4AEA">
        <w:rPr>
          <w:b/>
          <w:color w:val="000000" w:themeColor="text1"/>
          <w:sz w:val="28"/>
          <w:szCs w:val="28"/>
        </w:rPr>
        <w:t>hành lập trường Mầm non Tân Phong trên cơ sở sáp nhập,</w:t>
      </w:r>
      <w:r w:rsidR="00697EEB" w:rsidRPr="009E4AEA">
        <w:rPr>
          <w:b/>
          <w:color w:val="000000" w:themeColor="text1"/>
          <w:sz w:val="28"/>
          <w:szCs w:val="28"/>
          <w:lang w:val="en-US"/>
        </w:rPr>
        <w:t xml:space="preserve"> </w:t>
      </w:r>
      <w:r w:rsidR="00697EEB" w:rsidRPr="009E4AEA">
        <w:rPr>
          <w:b/>
          <w:color w:val="000000" w:themeColor="text1"/>
          <w:sz w:val="28"/>
          <w:szCs w:val="28"/>
        </w:rPr>
        <w:t xml:space="preserve">tổ chức lại trường Mầm non Tân Phong, trường Mầm non Hoa Hồng, trường Mầm non Sao Sáng và trường Mầm non Nùng Nàng </w:t>
      </w:r>
    </w:p>
    <w:p w14:paraId="71D4962A" w14:textId="519AFA4C" w:rsidR="00BE6679" w:rsidRPr="009E4AEA" w:rsidRDefault="008737B4" w:rsidP="00E8479F">
      <w:pPr>
        <w:spacing w:before="120" w:after="120" w:line="360" w:lineRule="exact"/>
        <w:ind w:firstLine="720"/>
        <w:jc w:val="both"/>
        <w:rPr>
          <w:color w:val="000000" w:themeColor="text1"/>
          <w:spacing w:val="-4"/>
          <w:sz w:val="28"/>
          <w:szCs w:val="28"/>
          <w:lang w:val="en-US"/>
        </w:rPr>
      </w:pPr>
      <w:r w:rsidRPr="009E4AEA">
        <w:rPr>
          <w:b/>
          <w:color w:val="000000" w:themeColor="text1"/>
          <w:spacing w:val="-4"/>
          <w:sz w:val="28"/>
          <w:szCs w:val="28"/>
        </w:rPr>
        <w:t>Tên gọi:</w:t>
      </w:r>
      <w:r w:rsidRPr="009E4AEA">
        <w:rPr>
          <w:color w:val="000000" w:themeColor="text1"/>
          <w:spacing w:val="-4"/>
          <w:sz w:val="28"/>
          <w:szCs w:val="28"/>
        </w:rPr>
        <w:t xml:space="preserve"> Trường Mầm non Tân Phong.</w:t>
      </w:r>
      <w:r w:rsidR="00A44CED" w:rsidRPr="009E4AEA">
        <w:rPr>
          <w:color w:val="000000" w:themeColor="text1"/>
          <w:spacing w:val="-4"/>
          <w:sz w:val="28"/>
          <w:szCs w:val="28"/>
          <w:lang w:val="en-US"/>
        </w:rPr>
        <w:t xml:space="preserve"> </w:t>
      </w:r>
    </w:p>
    <w:p w14:paraId="77E16030" w14:textId="418105A2" w:rsidR="00BE6679" w:rsidRPr="009E4AEA" w:rsidRDefault="006B29D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BE6679" w:rsidRPr="009E4AEA">
        <w:rPr>
          <w:b/>
          <w:color w:val="000000" w:themeColor="text1"/>
          <w:sz w:val="28"/>
          <w:szCs w:val="28"/>
          <w:lang w:val="en-US"/>
        </w:rPr>
        <w:t>Tr</w:t>
      </w:r>
      <w:r w:rsidR="00DA73B7" w:rsidRPr="009E4AEA">
        <w:rPr>
          <w:b/>
          <w:color w:val="000000" w:themeColor="text1"/>
          <w:sz w:val="28"/>
          <w:szCs w:val="28"/>
          <w:lang w:val="en-US"/>
        </w:rPr>
        <w:t xml:space="preserve">ường </w:t>
      </w:r>
      <w:r w:rsidR="00BE6679" w:rsidRPr="009E4AEA">
        <w:rPr>
          <w:b/>
          <w:color w:val="000000" w:themeColor="text1"/>
          <w:sz w:val="28"/>
          <w:szCs w:val="28"/>
          <w:lang w:val="en-US"/>
        </w:rPr>
        <w:t>chính</w:t>
      </w:r>
      <w:r w:rsidR="00DA73B7" w:rsidRPr="009E4AEA">
        <w:rPr>
          <w:color w:val="000000" w:themeColor="text1"/>
          <w:sz w:val="28"/>
          <w:szCs w:val="28"/>
          <w:lang w:val="en-US"/>
        </w:rPr>
        <w:t>: Đ</w:t>
      </w:r>
      <w:r w:rsidR="00BE6679" w:rsidRPr="009E4AEA">
        <w:rPr>
          <w:color w:val="000000" w:themeColor="text1"/>
          <w:sz w:val="28"/>
          <w:szCs w:val="28"/>
          <w:lang w:val="en-US"/>
        </w:rPr>
        <w:t xml:space="preserve">ặt tại </w:t>
      </w:r>
      <w:r w:rsidR="00BE6679" w:rsidRPr="009E4AEA">
        <w:rPr>
          <w:color w:val="000000" w:themeColor="text1"/>
          <w:spacing w:val="-4"/>
          <w:sz w:val="28"/>
          <w:szCs w:val="28"/>
          <w:lang w:val="en-US"/>
        </w:rPr>
        <w:t>trường Mầm non Tân Phong, đ</w:t>
      </w:r>
      <w:r w:rsidR="00DA73B7" w:rsidRPr="009E4AEA">
        <w:rPr>
          <w:color w:val="000000" w:themeColor="text1"/>
          <w:spacing w:val="-4"/>
          <w:sz w:val="28"/>
          <w:szCs w:val="28"/>
          <w:lang w:val="en-US"/>
        </w:rPr>
        <w:t xml:space="preserve">ịa chỉ: </w:t>
      </w:r>
      <w:r w:rsidR="00BE6679" w:rsidRPr="009E4AEA">
        <w:rPr>
          <w:color w:val="000000" w:themeColor="text1"/>
          <w:sz w:val="28"/>
          <w:szCs w:val="28"/>
          <w:lang w:val="en-US"/>
        </w:rPr>
        <w:t>Tổ dân phố số 9, phường Tân Phong, tỉnh Lai Châu.</w:t>
      </w:r>
    </w:p>
    <w:p w14:paraId="774292D8" w14:textId="77777777" w:rsidR="006B29D3" w:rsidRPr="009E4AEA" w:rsidRDefault="00DA73B7"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w:t>
      </w:r>
      <w:r w:rsidR="00BE6679" w:rsidRPr="009E4AEA">
        <w:rPr>
          <w:color w:val="000000" w:themeColor="text1"/>
          <w:sz w:val="28"/>
          <w:szCs w:val="28"/>
          <w:lang w:val="en-US"/>
        </w:rPr>
        <w:t xml:space="preserve"> </w:t>
      </w:r>
      <w:r w:rsidR="00BE6679" w:rsidRPr="009E4AEA">
        <w:rPr>
          <w:b/>
          <w:bCs/>
          <w:color w:val="000000" w:themeColor="text1"/>
          <w:sz w:val="28"/>
          <w:szCs w:val="28"/>
          <w:lang w:val="vi-VN"/>
        </w:rPr>
        <w:t xml:space="preserve">Phân hiệu: </w:t>
      </w:r>
      <w:r w:rsidR="006B29D3" w:rsidRPr="009E4AEA">
        <w:rPr>
          <w:color w:val="000000" w:themeColor="text1"/>
          <w:sz w:val="28"/>
          <w:szCs w:val="28"/>
          <w:lang w:val="en-US"/>
        </w:rPr>
        <w:t xml:space="preserve">Gồm </w:t>
      </w:r>
      <w:r w:rsidR="00BE6679" w:rsidRPr="009E4AEA">
        <w:rPr>
          <w:color w:val="000000" w:themeColor="text1"/>
          <w:sz w:val="28"/>
          <w:szCs w:val="28"/>
          <w:lang w:val="vi-VN"/>
        </w:rPr>
        <w:t>0</w:t>
      </w:r>
      <w:r w:rsidR="00BE6679" w:rsidRPr="009E4AEA">
        <w:rPr>
          <w:color w:val="000000" w:themeColor="text1"/>
          <w:sz w:val="28"/>
          <w:szCs w:val="28"/>
          <w:lang w:val="en-US"/>
        </w:rPr>
        <w:t>3</w:t>
      </w:r>
      <w:r w:rsidR="00BE6679" w:rsidRPr="009E4AEA">
        <w:rPr>
          <w:color w:val="000000" w:themeColor="text1"/>
          <w:sz w:val="28"/>
          <w:szCs w:val="28"/>
          <w:lang w:val="vi-VN"/>
        </w:rPr>
        <w:t xml:space="preserve"> phân hiệu</w:t>
      </w:r>
      <w:r w:rsidR="006B29D3" w:rsidRPr="009E4AEA">
        <w:rPr>
          <w:color w:val="000000" w:themeColor="text1"/>
          <w:sz w:val="28"/>
          <w:szCs w:val="28"/>
          <w:lang w:val="en-US"/>
        </w:rPr>
        <w:t>. Cụ thể như sau:</w:t>
      </w:r>
    </w:p>
    <w:p w14:paraId="17C02A04" w14:textId="0F26674B" w:rsidR="0092287E" w:rsidRPr="009E4AEA" w:rsidRDefault="006B29D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w:t>
      </w:r>
      <w:r w:rsidR="00BE6679" w:rsidRPr="009E4AEA">
        <w:rPr>
          <w:color w:val="000000" w:themeColor="text1"/>
          <w:sz w:val="28"/>
          <w:szCs w:val="28"/>
          <w:lang w:val="vi-VN"/>
        </w:rPr>
        <w:t xml:space="preserve"> </w:t>
      </w:r>
      <w:r w:rsidR="00BE6679" w:rsidRPr="009E4AEA">
        <w:rPr>
          <w:color w:val="000000" w:themeColor="text1"/>
          <w:sz w:val="28"/>
          <w:szCs w:val="28"/>
          <w:lang w:val="en-US"/>
        </w:rPr>
        <w:t>Phân hiệu</w:t>
      </w:r>
      <w:r w:rsidR="00BE6679" w:rsidRPr="009E4AEA">
        <w:rPr>
          <w:color w:val="000000" w:themeColor="text1"/>
          <w:sz w:val="28"/>
          <w:szCs w:val="28"/>
          <w:lang w:val="vi-VN"/>
        </w:rPr>
        <w:t xml:space="preserve"> </w:t>
      </w:r>
      <w:r w:rsidR="00BE6679" w:rsidRPr="009E4AEA">
        <w:rPr>
          <w:color w:val="000000" w:themeColor="text1"/>
          <w:sz w:val="28"/>
          <w:szCs w:val="28"/>
          <w:lang w:val="en-US"/>
        </w:rPr>
        <w:t>Hoa Hồng</w:t>
      </w:r>
      <w:r w:rsidRPr="009E4AEA">
        <w:rPr>
          <w:color w:val="000000" w:themeColor="text1"/>
          <w:sz w:val="28"/>
          <w:szCs w:val="28"/>
          <w:lang w:val="en-US"/>
        </w:rPr>
        <w:t>: Đ</w:t>
      </w:r>
      <w:r w:rsidR="00BE6679"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00BE6679" w:rsidRPr="009E4AEA">
        <w:rPr>
          <w:color w:val="000000" w:themeColor="text1"/>
          <w:sz w:val="28"/>
          <w:szCs w:val="28"/>
          <w:lang w:val="vi-VN"/>
        </w:rPr>
        <w:t xml:space="preserve">tổ dân </w:t>
      </w:r>
      <w:r w:rsidRPr="009E4AEA">
        <w:rPr>
          <w:color w:val="000000" w:themeColor="text1"/>
          <w:sz w:val="28"/>
          <w:szCs w:val="28"/>
          <w:lang w:val="en-US"/>
        </w:rPr>
        <w:t xml:space="preserve">phố </w:t>
      </w:r>
      <w:r w:rsidR="00BE6679" w:rsidRPr="009E4AEA">
        <w:rPr>
          <w:color w:val="000000" w:themeColor="text1"/>
          <w:sz w:val="28"/>
          <w:szCs w:val="28"/>
          <w:lang w:val="vi-VN"/>
        </w:rPr>
        <w:t xml:space="preserve">số </w:t>
      </w:r>
      <w:r w:rsidR="00F71F22" w:rsidRPr="009E4AEA">
        <w:rPr>
          <w:color w:val="000000" w:themeColor="text1"/>
          <w:sz w:val="28"/>
          <w:szCs w:val="28"/>
          <w:lang w:val="en-US"/>
        </w:rPr>
        <w:t>5</w:t>
      </w:r>
      <w:r w:rsidR="0092287E" w:rsidRPr="009E4AEA">
        <w:rPr>
          <w:color w:val="000000" w:themeColor="text1"/>
          <w:sz w:val="28"/>
          <w:szCs w:val="28"/>
          <w:lang w:val="en-US"/>
        </w:rPr>
        <w:t>, phường Tân Phong, tỉnh Lai Châu.</w:t>
      </w:r>
    </w:p>
    <w:p w14:paraId="1A67CC2B" w14:textId="68D0979F" w:rsidR="006B29D3" w:rsidRPr="009E4AEA" w:rsidRDefault="006B29D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BE6679" w:rsidRPr="009E4AEA">
        <w:rPr>
          <w:color w:val="000000" w:themeColor="text1"/>
          <w:sz w:val="28"/>
          <w:szCs w:val="28"/>
          <w:lang w:val="en-US"/>
        </w:rPr>
        <w:t>Phân hiệu</w:t>
      </w:r>
      <w:r w:rsidR="00BE6679" w:rsidRPr="009E4AEA">
        <w:rPr>
          <w:color w:val="000000" w:themeColor="text1"/>
          <w:sz w:val="28"/>
          <w:szCs w:val="28"/>
          <w:lang w:val="vi-VN"/>
        </w:rPr>
        <w:t xml:space="preserve"> </w:t>
      </w:r>
      <w:r w:rsidR="00BE6679" w:rsidRPr="009E4AEA">
        <w:rPr>
          <w:color w:val="000000" w:themeColor="text1"/>
          <w:sz w:val="28"/>
          <w:szCs w:val="28"/>
          <w:lang w:val="en-US"/>
        </w:rPr>
        <w:t>S</w:t>
      </w:r>
      <w:r w:rsidRPr="009E4AEA">
        <w:rPr>
          <w:color w:val="000000" w:themeColor="text1"/>
          <w:sz w:val="28"/>
          <w:szCs w:val="28"/>
          <w:lang w:val="en-US"/>
        </w:rPr>
        <w:t>ao Sáng: Đ</w:t>
      </w:r>
      <w:r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Pr="009E4AEA">
        <w:rPr>
          <w:color w:val="000000" w:themeColor="text1"/>
          <w:sz w:val="28"/>
          <w:szCs w:val="28"/>
          <w:lang w:val="vi-VN"/>
        </w:rPr>
        <w:t xml:space="preserve">tổ dân </w:t>
      </w:r>
      <w:r w:rsidRPr="009E4AEA">
        <w:rPr>
          <w:color w:val="000000" w:themeColor="text1"/>
          <w:sz w:val="28"/>
          <w:szCs w:val="28"/>
          <w:lang w:val="en-US"/>
        </w:rPr>
        <w:t xml:space="preserve">phố </w:t>
      </w:r>
      <w:r w:rsidRPr="009E4AEA">
        <w:rPr>
          <w:color w:val="000000" w:themeColor="text1"/>
          <w:sz w:val="28"/>
          <w:szCs w:val="28"/>
          <w:lang w:val="vi-VN"/>
        </w:rPr>
        <w:t xml:space="preserve">số </w:t>
      </w:r>
      <w:r w:rsidR="0092287E" w:rsidRPr="009E4AEA">
        <w:rPr>
          <w:color w:val="000000" w:themeColor="text1"/>
          <w:sz w:val="28"/>
          <w:szCs w:val="28"/>
          <w:lang w:val="en-US"/>
        </w:rPr>
        <w:t>5, phường Tân Phong, tỉnh Lai Châu.</w:t>
      </w:r>
    </w:p>
    <w:p w14:paraId="6E0F8757" w14:textId="6D2B2C73" w:rsidR="006B29D3" w:rsidRPr="009E4AEA" w:rsidRDefault="006B29D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BE6679" w:rsidRPr="009E4AEA">
        <w:rPr>
          <w:color w:val="000000" w:themeColor="text1"/>
          <w:sz w:val="28"/>
          <w:szCs w:val="28"/>
          <w:lang w:val="en-US"/>
        </w:rPr>
        <w:t>Phân hiệu</w:t>
      </w:r>
      <w:r w:rsidR="00BE6679" w:rsidRPr="009E4AEA">
        <w:rPr>
          <w:color w:val="000000" w:themeColor="text1"/>
          <w:sz w:val="28"/>
          <w:szCs w:val="28"/>
          <w:lang w:val="vi-VN"/>
        </w:rPr>
        <w:t xml:space="preserve"> </w:t>
      </w:r>
      <w:r w:rsidRPr="009E4AEA">
        <w:rPr>
          <w:color w:val="000000" w:themeColor="text1"/>
          <w:sz w:val="28"/>
          <w:szCs w:val="28"/>
          <w:lang w:val="en-US"/>
        </w:rPr>
        <w:t>Nùng Nàng: Đ</w:t>
      </w:r>
      <w:r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007C205F" w:rsidRPr="009E4AEA">
        <w:rPr>
          <w:color w:val="000000" w:themeColor="text1"/>
          <w:sz w:val="28"/>
          <w:szCs w:val="28"/>
          <w:lang w:val="en-US"/>
        </w:rPr>
        <w:t>bản</w:t>
      </w:r>
      <w:r w:rsidRPr="009E4AEA">
        <w:rPr>
          <w:color w:val="000000" w:themeColor="text1"/>
          <w:sz w:val="28"/>
          <w:szCs w:val="28"/>
          <w:lang w:val="vi-VN"/>
        </w:rPr>
        <w:t xml:space="preserve"> </w:t>
      </w:r>
      <w:r w:rsidR="0092287E" w:rsidRPr="009E4AEA">
        <w:rPr>
          <w:color w:val="000000" w:themeColor="text1"/>
          <w:sz w:val="28"/>
          <w:szCs w:val="28"/>
          <w:lang w:val="en-US"/>
        </w:rPr>
        <w:t>Lao Tỷ Phùng, phường Tân Phong, tỉnh Lai Châu.</w:t>
      </w:r>
    </w:p>
    <w:p w14:paraId="0DC1F165" w14:textId="5C2F27E6" w:rsidR="006B29D3" w:rsidRPr="009E4AEA" w:rsidRDefault="00BE6679" w:rsidP="00E8479F">
      <w:pPr>
        <w:spacing w:before="120" w:after="120" w:line="360" w:lineRule="exact"/>
        <w:ind w:firstLine="720"/>
        <w:jc w:val="both"/>
        <w:rPr>
          <w:color w:val="000000" w:themeColor="text1"/>
          <w:spacing w:val="-8"/>
          <w:sz w:val="28"/>
          <w:szCs w:val="28"/>
          <w:lang w:val="en-US"/>
        </w:rPr>
      </w:pPr>
      <w:r w:rsidRPr="009E4AEA">
        <w:rPr>
          <w:color w:val="000000" w:themeColor="text1"/>
          <w:sz w:val="28"/>
          <w:szCs w:val="28"/>
          <w:lang w:val="vi-VN"/>
        </w:rPr>
        <w:t xml:space="preserve">- </w:t>
      </w:r>
      <w:r w:rsidRPr="009E4AEA">
        <w:rPr>
          <w:b/>
          <w:bCs/>
          <w:color w:val="000000" w:themeColor="text1"/>
          <w:sz w:val="28"/>
          <w:szCs w:val="28"/>
          <w:lang w:val="vi-VN"/>
        </w:rPr>
        <w:t xml:space="preserve">Điểm trường: </w:t>
      </w:r>
      <w:r w:rsidRPr="009E4AEA">
        <w:rPr>
          <w:color w:val="000000" w:themeColor="text1"/>
          <w:sz w:val="28"/>
          <w:szCs w:val="28"/>
          <w:lang w:val="vi-VN"/>
        </w:rPr>
        <w:t xml:space="preserve">Có </w:t>
      </w:r>
      <w:r w:rsidRPr="009E4AEA">
        <w:rPr>
          <w:color w:val="000000" w:themeColor="text1"/>
          <w:sz w:val="28"/>
          <w:szCs w:val="28"/>
          <w:lang w:val="en-US"/>
        </w:rPr>
        <w:t>0</w:t>
      </w:r>
      <w:r w:rsidR="00693B2D" w:rsidRPr="009E4AEA">
        <w:rPr>
          <w:color w:val="000000" w:themeColor="text1"/>
          <w:sz w:val="28"/>
          <w:szCs w:val="28"/>
          <w:lang w:val="en-US"/>
        </w:rPr>
        <w:t>4</w:t>
      </w:r>
      <w:r w:rsidRPr="009E4AEA">
        <w:rPr>
          <w:color w:val="000000" w:themeColor="text1"/>
          <w:sz w:val="28"/>
          <w:szCs w:val="28"/>
          <w:lang w:val="vi-VN"/>
        </w:rPr>
        <w:t xml:space="preserve"> điểm trường gồm</w:t>
      </w:r>
      <w:r w:rsidRPr="009E4AEA">
        <w:rPr>
          <w:color w:val="000000" w:themeColor="text1"/>
          <w:spacing w:val="-8"/>
          <w:sz w:val="28"/>
          <w:szCs w:val="28"/>
          <w:lang w:val="vi-VN"/>
        </w:rPr>
        <w:t xml:space="preserve">: </w:t>
      </w:r>
    </w:p>
    <w:p w14:paraId="35C9399B" w14:textId="604ABDF8" w:rsidR="006B29D3" w:rsidRPr="009E4AEA" w:rsidRDefault="006B29D3"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004D173B" w:rsidRPr="009E4AEA">
        <w:rPr>
          <w:color w:val="000000" w:themeColor="text1"/>
          <w:sz w:val="28"/>
          <w:szCs w:val="28"/>
          <w:lang w:val="en-US"/>
        </w:rPr>
        <w:t>Trần Phú</w:t>
      </w:r>
      <w:r w:rsidRPr="009E4AEA">
        <w:rPr>
          <w:color w:val="000000" w:themeColor="text1"/>
          <w:sz w:val="28"/>
          <w:szCs w:val="28"/>
          <w:lang w:val="vi-VN"/>
        </w:rPr>
        <w:t xml:space="preserve"> - Phân hiệu Hoa Hồng</w:t>
      </w:r>
      <w:r w:rsidR="006214D6" w:rsidRPr="009E4AEA">
        <w:rPr>
          <w:color w:val="000000" w:themeColor="text1"/>
          <w:sz w:val="28"/>
          <w:szCs w:val="28"/>
          <w:lang w:val="vi-VN"/>
        </w:rPr>
        <w:t>;</w:t>
      </w:r>
    </w:p>
    <w:p w14:paraId="0249E683" w14:textId="0F7099A2" w:rsidR="006B29D3" w:rsidRPr="009E4AEA" w:rsidRDefault="006B29D3"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Điểm trường Chin Chu Chải - Phân hiệu Nùng Nàng</w:t>
      </w:r>
      <w:r w:rsidR="006214D6" w:rsidRPr="009E4AEA">
        <w:rPr>
          <w:color w:val="000000" w:themeColor="text1"/>
          <w:sz w:val="28"/>
          <w:szCs w:val="28"/>
          <w:lang w:val="vi-VN"/>
        </w:rPr>
        <w:t>;</w:t>
      </w:r>
    </w:p>
    <w:p w14:paraId="69FCBB4B" w14:textId="66247665" w:rsidR="006B29D3" w:rsidRPr="009E4AEA" w:rsidRDefault="006B29D3"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Điểm trường Phan Chu Hoa - Phân hiệu Nùng Nàng</w:t>
      </w:r>
      <w:r w:rsidR="006214D6" w:rsidRPr="009E4AEA">
        <w:rPr>
          <w:color w:val="000000" w:themeColor="text1"/>
          <w:sz w:val="28"/>
          <w:szCs w:val="28"/>
          <w:lang w:val="vi-VN"/>
        </w:rPr>
        <w:t>;</w:t>
      </w:r>
    </w:p>
    <w:p w14:paraId="3ABEF8AA" w14:textId="1FDEEB51" w:rsidR="006B29D3" w:rsidRPr="009E4AEA" w:rsidRDefault="006B29D3"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008B0D67" w:rsidRPr="009E4AEA">
        <w:rPr>
          <w:color w:val="000000" w:themeColor="text1"/>
          <w:sz w:val="28"/>
          <w:szCs w:val="28"/>
          <w:lang w:val="vi-VN"/>
        </w:rPr>
        <w:t>Xì Miền Khan</w:t>
      </w:r>
      <w:r w:rsidRPr="009E4AEA">
        <w:rPr>
          <w:color w:val="000000" w:themeColor="text1"/>
          <w:sz w:val="28"/>
          <w:szCs w:val="28"/>
          <w:lang w:val="vi-VN"/>
        </w:rPr>
        <w:t xml:space="preserve"> - Phân hiệu Nùng Nàng</w:t>
      </w:r>
      <w:r w:rsidR="006214D6" w:rsidRPr="009E4AEA">
        <w:rPr>
          <w:color w:val="000000" w:themeColor="text1"/>
          <w:sz w:val="28"/>
          <w:szCs w:val="28"/>
          <w:lang w:val="vi-VN"/>
        </w:rPr>
        <w:t>.</w:t>
      </w:r>
    </w:p>
    <w:p w14:paraId="2C519B09" w14:textId="77777777" w:rsidR="008737B4" w:rsidRPr="009E4AEA" w:rsidRDefault="008737B4"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Vị trí:</w:t>
      </w:r>
      <w:r w:rsidRPr="009E4AEA">
        <w:rPr>
          <w:color w:val="000000" w:themeColor="text1"/>
          <w:spacing w:val="-4"/>
          <w:sz w:val="28"/>
          <w:szCs w:val="28"/>
        </w:rPr>
        <w:t xml:space="preserve"> Trường Mầm non Tân Phong là đơn vị sự nghiệp công lập do ngân sách nhà nước bảo đảm thuộc UBND phường Tân Phong; có tư cách pháp nhân, có con dấu và tài khoản riêng theo quy định của pháp luật.</w:t>
      </w:r>
    </w:p>
    <w:p w14:paraId="51B57080" w14:textId="77777777" w:rsidR="008737B4" w:rsidRPr="009E4AEA" w:rsidRDefault="008737B4"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Chức năng, nhiệm vụ:</w:t>
      </w:r>
      <w:r w:rsidRPr="009E4AEA">
        <w:rPr>
          <w:color w:val="000000" w:themeColor="text1"/>
          <w:spacing w:val="-4"/>
          <w:sz w:val="28"/>
          <w:szCs w:val="28"/>
        </w:rPr>
        <w:t xml:space="preserve"> Thực hiện theo Thông tư số 52/2020/TT-BGDĐT ngày 31/12/2020 của Bộ trưởng Bộ Giáo dục và Đào tạo ban hành Điều lệ Trường mầm non được sửa đổi bổ sung bởi Thông tư 51/2026/TT-BGDĐT ngày 30/6/2026 và các quy định có liên quan.</w:t>
      </w:r>
    </w:p>
    <w:p w14:paraId="38A9BC3C" w14:textId="39D6FFAC" w:rsidR="008737B4" w:rsidRPr="009E4AEA" w:rsidRDefault="008737B4"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rPr>
        <w:t>- Tổng số 41 lớp, 944 học sinh</w:t>
      </w:r>
      <w:r w:rsidR="002F25EC" w:rsidRPr="009E4AEA">
        <w:rPr>
          <w:color w:val="000000" w:themeColor="text1"/>
          <w:spacing w:val="-4"/>
          <w:sz w:val="28"/>
          <w:szCs w:val="28"/>
          <w:lang w:val="en-US"/>
        </w:rPr>
        <w:t>.</w:t>
      </w:r>
    </w:p>
    <w:p w14:paraId="0669AF6A" w14:textId="073A78D5" w:rsidR="00A7507D" w:rsidRPr="009E4AEA" w:rsidRDefault="008737B4" w:rsidP="00E8479F">
      <w:pPr>
        <w:spacing w:before="120" w:after="120" w:line="360" w:lineRule="exact"/>
        <w:ind w:firstLine="720"/>
        <w:jc w:val="both"/>
        <w:rPr>
          <w:color w:val="000000" w:themeColor="text1"/>
          <w:sz w:val="28"/>
          <w:szCs w:val="28"/>
          <w:lang w:val="en-US"/>
        </w:rPr>
      </w:pPr>
      <w:r w:rsidRPr="009E4AEA">
        <w:rPr>
          <w:color w:val="000000" w:themeColor="text1"/>
          <w:spacing w:val="-4"/>
          <w:sz w:val="28"/>
          <w:szCs w:val="28"/>
        </w:rPr>
        <w:t xml:space="preserve">- </w:t>
      </w:r>
      <w:r w:rsidRPr="003134D5">
        <w:rPr>
          <w:i/>
          <w:color w:val="000000" w:themeColor="text1"/>
          <w:spacing w:val="-4"/>
          <w:sz w:val="28"/>
          <w:szCs w:val="28"/>
        </w:rPr>
        <w:t>Cơ cấu tổ chức:</w:t>
      </w:r>
      <w:r w:rsidRPr="009E4AEA">
        <w:rPr>
          <w:color w:val="000000" w:themeColor="text1"/>
          <w:spacing w:val="-4"/>
          <w:sz w:val="28"/>
          <w:szCs w:val="28"/>
        </w:rPr>
        <w:t xml:space="preserve"> </w:t>
      </w:r>
      <w:r w:rsidR="00B87ABC" w:rsidRPr="009E4AEA">
        <w:rPr>
          <w:color w:val="000000" w:themeColor="text1"/>
          <w:sz w:val="28"/>
          <w:szCs w:val="28"/>
        </w:rPr>
        <w:t xml:space="preserve">Gồm 01 </w:t>
      </w:r>
      <w:r w:rsidR="00B87ABC" w:rsidRPr="009E4AEA">
        <w:rPr>
          <w:color w:val="000000" w:themeColor="text1"/>
          <w:sz w:val="28"/>
          <w:szCs w:val="28"/>
          <w:lang w:val="en-US"/>
        </w:rPr>
        <w:t>h</w:t>
      </w:r>
      <w:r w:rsidR="00B87ABC" w:rsidRPr="009E4AEA">
        <w:rPr>
          <w:color w:val="000000" w:themeColor="text1"/>
          <w:sz w:val="28"/>
          <w:szCs w:val="28"/>
        </w:rPr>
        <w:t>iệu trưởng</w:t>
      </w:r>
      <w:r w:rsidR="00B87ABC" w:rsidRPr="009E4AEA">
        <w:rPr>
          <w:color w:val="000000" w:themeColor="text1"/>
          <w:sz w:val="28"/>
          <w:szCs w:val="28"/>
          <w:lang w:val="en-US"/>
        </w:rPr>
        <w:t xml:space="preserve"> và 04 phó hiệu trưởng (</w:t>
      </w:r>
      <w:r w:rsidR="00B87ABC" w:rsidRPr="009E4AEA">
        <w:rPr>
          <w:i/>
          <w:color w:val="000000" w:themeColor="text1"/>
          <w:sz w:val="28"/>
          <w:szCs w:val="28"/>
          <w:lang w:val="en-US"/>
        </w:rPr>
        <w:t>T</w:t>
      </w:r>
      <w:r w:rsidR="00555986" w:rsidRPr="009E4AEA">
        <w:rPr>
          <w:i/>
          <w:color w:val="000000" w:themeColor="text1"/>
          <w:sz w:val="28"/>
          <w:szCs w:val="28"/>
        </w:rPr>
        <w:t xml:space="preserve">rường chính được bố trí 01 </w:t>
      </w:r>
      <w:r w:rsidR="00B87ABC" w:rsidRPr="009E4AEA">
        <w:rPr>
          <w:i/>
          <w:color w:val="000000" w:themeColor="text1"/>
          <w:sz w:val="28"/>
          <w:szCs w:val="28"/>
          <w:lang w:val="en-US"/>
        </w:rPr>
        <w:t>p</w:t>
      </w:r>
      <w:r w:rsidR="00555986" w:rsidRPr="009E4AEA">
        <w:rPr>
          <w:i/>
          <w:color w:val="000000" w:themeColor="text1"/>
          <w:sz w:val="28"/>
          <w:szCs w:val="28"/>
        </w:rPr>
        <w:t xml:space="preserve">hó </w:t>
      </w:r>
      <w:r w:rsidR="00B87ABC" w:rsidRPr="009E4AEA">
        <w:rPr>
          <w:i/>
          <w:color w:val="000000" w:themeColor="text1"/>
          <w:sz w:val="28"/>
          <w:szCs w:val="28"/>
          <w:lang w:val="en-US"/>
        </w:rPr>
        <w:t>h</w:t>
      </w:r>
      <w:r w:rsidR="00555986" w:rsidRPr="009E4AEA">
        <w:rPr>
          <w:i/>
          <w:color w:val="000000" w:themeColor="text1"/>
          <w:sz w:val="28"/>
          <w:szCs w:val="28"/>
        </w:rPr>
        <w:t xml:space="preserve">iệu trưởng, mỗi phân hiệu được bố trí 01 </w:t>
      </w:r>
      <w:r w:rsidR="00B87ABC" w:rsidRPr="009E4AEA">
        <w:rPr>
          <w:i/>
          <w:color w:val="000000" w:themeColor="text1"/>
          <w:sz w:val="28"/>
          <w:szCs w:val="28"/>
          <w:lang w:val="en-US"/>
        </w:rPr>
        <w:t>p</w:t>
      </w:r>
      <w:r w:rsidR="00555986" w:rsidRPr="009E4AEA">
        <w:rPr>
          <w:i/>
          <w:color w:val="000000" w:themeColor="text1"/>
          <w:sz w:val="28"/>
          <w:szCs w:val="28"/>
        </w:rPr>
        <w:t xml:space="preserve">hó </w:t>
      </w:r>
      <w:r w:rsidR="00B87ABC" w:rsidRPr="009E4AEA">
        <w:rPr>
          <w:i/>
          <w:color w:val="000000" w:themeColor="text1"/>
          <w:sz w:val="28"/>
          <w:szCs w:val="28"/>
          <w:lang w:val="en-US"/>
        </w:rPr>
        <w:t>h</w:t>
      </w:r>
      <w:r w:rsidR="00555986" w:rsidRPr="009E4AEA">
        <w:rPr>
          <w:i/>
          <w:color w:val="000000" w:themeColor="text1"/>
          <w:sz w:val="28"/>
          <w:szCs w:val="28"/>
        </w:rPr>
        <w:t>iệu trưởng theo quy định tại Nghị quyết số 37/2026/NQ-CP ngày 05/8/2026 của Chính phủ</w:t>
      </w:r>
      <w:r w:rsidR="00B87ABC" w:rsidRPr="009E4AEA">
        <w:rPr>
          <w:color w:val="000000" w:themeColor="text1"/>
          <w:sz w:val="28"/>
          <w:szCs w:val="28"/>
          <w:lang w:val="en-US"/>
        </w:rPr>
        <w:t>)</w:t>
      </w:r>
      <w:r w:rsidR="00555986" w:rsidRPr="009E4AEA">
        <w:rPr>
          <w:color w:val="000000" w:themeColor="text1"/>
          <w:sz w:val="28"/>
          <w:szCs w:val="28"/>
        </w:rPr>
        <w:t xml:space="preserve">; viên chức, nhân sự hỗ trợ giáo dục và người lao động được bố trí theo vị trí việc làm, yêu cầu nhiệm vụ và số lượng người làm việc được cấp có thẩm quyền giao. </w:t>
      </w:r>
    </w:p>
    <w:p w14:paraId="4265067F" w14:textId="37C444B0" w:rsidR="008737B4" w:rsidRPr="009E4AEA" w:rsidRDefault="00036869" w:rsidP="00E8479F">
      <w:pPr>
        <w:spacing w:before="120" w:after="120" w:line="360" w:lineRule="exact"/>
        <w:ind w:firstLine="720"/>
        <w:jc w:val="both"/>
        <w:rPr>
          <w:i/>
          <w:iCs/>
          <w:color w:val="000000" w:themeColor="text1"/>
          <w:spacing w:val="-4"/>
          <w:sz w:val="28"/>
          <w:szCs w:val="28"/>
        </w:rPr>
      </w:pPr>
      <w:r w:rsidRPr="009E4AEA">
        <w:rPr>
          <w:color w:val="000000" w:themeColor="text1"/>
          <w:sz w:val="28"/>
          <w:szCs w:val="28"/>
        </w:rPr>
        <w:lastRenderedPageBreak/>
        <w:t xml:space="preserve">- </w:t>
      </w:r>
      <w:r w:rsidRPr="003134D5">
        <w:rPr>
          <w:i/>
          <w:color w:val="000000" w:themeColor="text1"/>
          <w:sz w:val="28"/>
          <w:szCs w:val="28"/>
        </w:rPr>
        <w:t>Biên chế:</w:t>
      </w:r>
      <w:r w:rsidRPr="009E4AEA">
        <w:rPr>
          <w:color w:val="000000" w:themeColor="text1"/>
          <w:sz w:val="28"/>
          <w:szCs w:val="28"/>
        </w:rPr>
        <w:t xml:space="preserve"> Nằm trong tổng số biên chế, số lượng người làm việc được cấp có thẩm quyền giao cho UBND phường Tân Phong</w:t>
      </w:r>
      <w:r w:rsidR="008737B4" w:rsidRPr="009E4AEA">
        <w:rPr>
          <w:color w:val="000000" w:themeColor="text1"/>
          <w:spacing w:val="-4"/>
          <w:sz w:val="28"/>
          <w:szCs w:val="28"/>
        </w:rPr>
        <w:t xml:space="preserve">. Dự kiến 133 biên chế </w:t>
      </w:r>
      <w:r w:rsidR="008737B4" w:rsidRPr="009E4AEA">
        <w:rPr>
          <w:i/>
          <w:iCs/>
          <w:color w:val="000000" w:themeColor="text1"/>
          <w:spacing w:val="-4"/>
          <w:sz w:val="28"/>
          <w:szCs w:val="28"/>
        </w:rPr>
        <w:t>(11</w:t>
      </w:r>
      <w:r w:rsidR="008737B4" w:rsidRPr="009E4AEA">
        <w:rPr>
          <w:i/>
          <w:iCs/>
          <w:color w:val="000000" w:themeColor="text1"/>
          <w:spacing w:val="-4"/>
          <w:sz w:val="28"/>
          <w:szCs w:val="28"/>
          <w:lang w:val="en-US"/>
        </w:rPr>
        <w:t>5</w:t>
      </w:r>
      <w:r w:rsidR="008737B4" w:rsidRPr="009E4AEA">
        <w:rPr>
          <w:i/>
          <w:iCs/>
          <w:color w:val="000000" w:themeColor="text1"/>
          <w:spacing w:val="-4"/>
          <w:sz w:val="28"/>
          <w:szCs w:val="28"/>
        </w:rPr>
        <w:t xml:space="preserve"> viên chức và 18 hợp đồng lao động).</w:t>
      </w:r>
    </w:p>
    <w:p w14:paraId="14181F5F" w14:textId="4A0BC653" w:rsidR="00036869"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036869" w:rsidRPr="009E4AEA">
        <w:rPr>
          <w:color w:val="000000" w:themeColor="text1"/>
          <w:sz w:val="28"/>
          <w:szCs w:val="28"/>
        </w:rPr>
        <w:t xml:space="preserve">Theo định mức tại Thông tư số 19/2023/TT-BGDĐT ngày 30/10/2023 của Bộ trưởng Bộ Giáo dục và Đào tạo, với quy mô 41 lớp, 944 học sinh, nhu cầu là 113 viên chức </w:t>
      </w:r>
      <w:r w:rsidR="00036869" w:rsidRPr="003134D5">
        <w:rPr>
          <w:i/>
          <w:color w:val="000000" w:themeColor="text1"/>
          <w:sz w:val="28"/>
          <w:szCs w:val="28"/>
        </w:rPr>
        <w:t>(</w:t>
      </w:r>
      <w:r w:rsidRPr="003134D5">
        <w:rPr>
          <w:i/>
          <w:color w:val="000000" w:themeColor="text1"/>
          <w:sz w:val="28"/>
          <w:szCs w:val="28"/>
        </w:rPr>
        <w:t xml:space="preserve">Không </w:t>
      </w:r>
      <w:r w:rsidR="00036869" w:rsidRPr="003134D5">
        <w:rPr>
          <w:i/>
          <w:color w:val="000000" w:themeColor="text1"/>
          <w:sz w:val="28"/>
          <w:szCs w:val="28"/>
        </w:rPr>
        <w:t>bao gồm lao động hợp đồng)</w:t>
      </w:r>
      <w:r w:rsidR="00036869" w:rsidRPr="009E4AEA">
        <w:rPr>
          <w:color w:val="000000" w:themeColor="text1"/>
          <w:sz w:val="28"/>
          <w:szCs w:val="28"/>
        </w:rPr>
        <w:t xml:space="preserve">. </w:t>
      </w:r>
    </w:p>
    <w:p w14:paraId="4B476EF4" w14:textId="12E86640" w:rsidR="00036869"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036869" w:rsidRPr="009E4AEA">
        <w:rPr>
          <w:color w:val="000000" w:themeColor="text1"/>
          <w:sz w:val="28"/>
          <w:szCs w:val="28"/>
        </w:rPr>
        <w:t xml:space="preserve">Việc bố trí nhân sự hỗ trợ giáo dục thực hiện theo Nghị quyết số 37/2026/NQ-CP, bảo đảm phù hợp với vị trí việc làm, năng lực chuyên môn, yêu cầu nhiệm vụ và không vượt quá số lượng người làm việc được cấp có thẩm quyền giao. </w:t>
      </w:r>
    </w:p>
    <w:p w14:paraId="631A8DE9" w14:textId="03EA9E6B" w:rsidR="008737B4" w:rsidRPr="009E4AEA" w:rsidRDefault="008737B4" w:rsidP="00E8479F">
      <w:pPr>
        <w:spacing w:before="120" w:after="120" w:line="360" w:lineRule="exact"/>
        <w:ind w:firstLine="720"/>
        <w:jc w:val="both"/>
        <w:rPr>
          <w:color w:val="000000" w:themeColor="text1"/>
          <w:spacing w:val="-4"/>
          <w:sz w:val="28"/>
          <w:szCs w:val="28"/>
          <w:lang w:val="en-US"/>
        </w:rPr>
      </w:pPr>
      <w:r w:rsidRPr="009E4AEA">
        <w:rPr>
          <w:i/>
          <w:iCs/>
          <w:color w:val="000000" w:themeColor="text1"/>
          <w:spacing w:val="-4"/>
          <w:sz w:val="28"/>
          <w:szCs w:val="28"/>
        </w:rPr>
        <w:t xml:space="preserve">- </w:t>
      </w:r>
      <w:r w:rsidR="00E80AB6" w:rsidRPr="003134D5">
        <w:rPr>
          <w:i/>
          <w:color w:val="000000" w:themeColor="text1"/>
          <w:spacing w:val="-4"/>
          <w:sz w:val="28"/>
          <w:szCs w:val="28"/>
        </w:rPr>
        <w:t>Cơ sở vật chất:</w:t>
      </w:r>
      <w:r w:rsidR="00E80AB6" w:rsidRPr="009E4AEA">
        <w:rPr>
          <w:color w:val="000000" w:themeColor="text1"/>
          <w:spacing w:val="-4"/>
          <w:sz w:val="28"/>
          <w:szCs w:val="28"/>
        </w:rPr>
        <w:t xml:space="preserve"> Sau sáp nhập</w:t>
      </w:r>
      <w:r w:rsidRPr="009E4AEA">
        <w:rPr>
          <w:color w:val="000000" w:themeColor="text1"/>
          <w:spacing w:val="-4"/>
          <w:sz w:val="28"/>
          <w:szCs w:val="28"/>
        </w:rPr>
        <w:t>, Trường Mầm non Tân Phong sử dụng cơ sở vật</w:t>
      </w:r>
      <w:r w:rsidRPr="009E4AEA">
        <w:rPr>
          <w:b/>
          <w:bCs/>
          <w:color w:val="000000" w:themeColor="text1"/>
          <w:spacing w:val="-4"/>
          <w:sz w:val="28"/>
          <w:szCs w:val="28"/>
        </w:rPr>
        <w:t xml:space="preserve"> </w:t>
      </w:r>
      <w:r w:rsidRPr="009E4AEA">
        <w:rPr>
          <w:color w:val="000000" w:themeColor="text1"/>
          <w:spacing w:val="-4"/>
          <w:sz w:val="28"/>
          <w:szCs w:val="28"/>
        </w:rPr>
        <w:t xml:space="preserve">chất hiện có của </w:t>
      </w:r>
      <w:r w:rsidR="00036869" w:rsidRPr="009E4AEA">
        <w:rPr>
          <w:color w:val="000000" w:themeColor="text1"/>
          <w:spacing w:val="-4"/>
          <w:sz w:val="28"/>
          <w:szCs w:val="28"/>
          <w:lang w:val="en-US"/>
        </w:rPr>
        <w:t>các</w:t>
      </w:r>
      <w:r w:rsidRPr="009E4AEA">
        <w:rPr>
          <w:color w:val="000000" w:themeColor="text1"/>
          <w:spacing w:val="-4"/>
          <w:sz w:val="28"/>
          <w:szCs w:val="28"/>
        </w:rPr>
        <w:t xml:space="preserve"> trường trước khi sáp nhập.</w:t>
      </w:r>
    </w:p>
    <w:p w14:paraId="137D7D52" w14:textId="797A27B0" w:rsidR="00FB6394" w:rsidRPr="009E4AEA" w:rsidRDefault="00A06A28" w:rsidP="00E8479F">
      <w:pPr>
        <w:pStyle w:val="BodyText"/>
        <w:spacing w:before="120" w:after="120" w:line="360" w:lineRule="exact"/>
        <w:ind w:left="0" w:firstLine="720"/>
        <w:rPr>
          <w:b/>
          <w:color w:val="000000" w:themeColor="text1"/>
          <w:lang w:val="en-US"/>
        </w:rPr>
      </w:pPr>
      <w:r w:rsidRPr="009E4AEA">
        <w:rPr>
          <w:b/>
          <w:color w:val="000000" w:themeColor="text1"/>
          <w:lang w:val="pt-BR"/>
        </w:rPr>
        <w:t>3</w:t>
      </w:r>
      <w:r w:rsidR="00847F82" w:rsidRPr="009E4AEA">
        <w:rPr>
          <w:b/>
          <w:color w:val="000000" w:themeColor="text1"/>
          <w:lang w:val="pt-BR"/>
        </w:rPr>
        <w:t>.</w:t>
      </w:r>
      <w:r w:rsidR="00847F82" w:rsidRPr="009E4AEA">
        <w:rPr>
          <w:color w:val="000000" w:themeColor="text1"/>
          <w:lang w:val="pt-BR"/>
        </w:rPr>
        <w:t xml:space="preserve"> </w:t>
      </w:r>
      <w:r w:rsidR="00FB6394" w:rsidRPr="009E4AEA">
        <w:rPr>
          <w:b/>
          <w:color w:val="000000" w:themeColor="text1"/>
          <w:lang w:val="en-US"/>
        </w:rPr>
        <w:t>T</w:t>
      </w:r>
      <w:r w:rsidR="00FB6394" w:rsidRPr="009E4AEA">
        <w:rPr>
          <w:b/>
          <w:color w:val="000000" w:themeColor="text1"/>
        </w:rPr>
        <w:t xml:space="preserve">hành lập trường Mầm non </w:t>
      </w:r>
      <w:r w:rsidR="00FB6394" w:rsidRPr="009E4AEA">
        <w:rPr>
          <w:b/>
          <w:color w:val="000000" w:themeColor="text1"/>
          <w:lang w:val="en-US"/>
        </w:rPr>
        <w:t>Đông</w:t>
      </w:r>
      <w:r w:rsidR="00FB6394" w:rsidRPr="009E4AEA">
        <w:rPr>
          <w:b/>
          <w:color w:val="000000" w:themeColor="text1"/>
        </w:rPr>
        <w:t xml:space="preserve"> Phong trên cơ sở sáp nhập,</w:t>
      </w:r>
      <w:r w:rsidR="00FB6394" w:rsidRPr="009E4AEA">
        <w:rPr>
          <w:b/>
          <w:color w:val="000000" w:themeColor="text1"/>
          <w:lang w:val="en-US"/>
        </w:rPr>
        <w:t xml:space="preserve"> </w:t>
      </w:r>
      <w:r w:rsidR="00FB6394" w:rsidRPr="009E4AEA">
        <w:rPr>
          <w:b/>
          <w:color w:val="000000" w:themeColor="text1"/>
        </w:rPr>
        <w:t xml:space="preserve">tổ chức lại trường Mầm non </w:t>
      </w:r>
      <w:r w:rsidR="00FB6394" w:rsidRPr="009E4AEA">
        <w:rPr>
          <w:b/>
          <w:color w:val="000000" w:themeColor="text1"/>
          <w:lang w:val="en-US"/>
        </w:rPr>
        <w:t>Đông</w:t>
      </w:r>
      <w:r w:rsidR="00FB6394" w:rsidRPr="009E4AEA">
        <w:rPr>
          <w:b/>
          <w:color w:val="000000" w:themeColor="text1"/>
        </w:rPr>
        <w:t xml:space="preserve"> Phong, trường Mầm non Hoạ Mi, trường Mầm non San Thàng và trường Mầm non Bản Giang</w:t>
      </w:r>
    </w:p>
    <w:p w14:paraId="4A223A55" w14:textId="77777777" w:rsidR="00CC0432" w:rsidRPr="009E4AEA" w:rsidRDefault="00586538" w:rsidP="00E8479F">
      <w:pPr>
        <w:spacing w:before="120" w:after="120" w:line="360" w:lineRule="exact"/>
        <w:ind w:firstLine="720"/>
        <w:jc w:val="both"/>
        <w:rPr>
          <w:color w:val="000000" w:themeColor="text1"/>
          <w:spacing w:val="-4"/>
          <w:sz w:val="28"/>
          <w:szCs w:val="28"/>
        </w:rPr>
      </w:pPr>
      <w:r w:rsidRPr="009E4AEA">
        <w:rPr>
          <w:b/>
          <w:bCs/>
          <w:color w:val="000000" w:themeColor="text1"/>
          <w:sz w:val="28"/>
          <w:szCs w:val="28"/>
          <w:lang w:val="en-US"/>
        </w:rPr>
        <w:t>Tên gọi:</w:t>
      </w:r>
      <w:r w:rsidRPr="009E4AEA">
        <w:rPr>
          <w:color w:val="000000" w:themeColor="text1"/>
          <w:sz w:val="28"/>
          <w:szCs w:val="28"/>
          <w:lang w:val="en-US"/>
        </w:rPr>
        <w:t xml:space="preserve"> </w:t>
      </w:r>
      <w:r w:rsidR="00CC0432" w:rsidRPr="009E4AEA">
        <w:rPr>
          <w:color w:val="000000" w:themeColor="text1"/>
          <w:spacing w:val="-4"/>
          <w:sz w:val="28"/>
          <w:szCs w:val="28"/>
        </w:rPr>
        <w:t>Trường Mầm non Đông Phong.</w:t>
      </w:r>
    </w:p>
    <w:p w14:paraId="00DE19C4" w14:textId="04F2D8B1" w:rsidR="005F3E51" w:rsidRPr="009E4AEA" w:rsidRDefault="005F3E51"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color w:val="000000" w:themeColor="text1"/>
          <w:sz w:val="28"/>
          <w:szCs w:val="28"/>
          <w:lang w:val="en-US"/>
        </w:rPr>
        <w:t>Trường chính</w:t>
      </w:r>
      <w:r w:rsidRPr="009E4AEA">
        <w:rPr>
          <w:color w:val="000000" w:themeColor="text1"/>
          <w:sz w:val="28"/>
          <w:szCs w:val="28"/>
          <w:lang w:val="en-US"/>
        </w:rPr>
        <w:t xml:space="preserve">: Đặt tại </w:t>
      </w:r>
      <w:r w:rsidRPr="009E4AEA">
        <w:rPr>
          <w:color w:val="000000" w:themeColor="text1"/>
          <w:spacing w:val="-4"/>
          <w:sz w:val="28"/>
          <w:szCs w:val="28"/>
          <w:lang w:val="en-US"/>
        </w:rPr>
        <w:t xml:space="preserve">trường Mầm non </w:t>
      </w:r>
      <w:r w:rsidR="005A3F8A" w:rsidRPr="009E4AEA">
        <w:rPr>
          <w:color w:val="000000" w:themeColor="text1"/>
          <w:spacing w:val="-4"/>
          <w:sz w:val="28"/>
          <w:szCs w:val="28"/>
          <w:lang w:val="en-US"/>
        </w:rPr>
        <w:t>Đông</w:t>
      </w:r>
      <w:r w:rsidRPr="009E4AEA">
        <w:rPr>
          <w:color w:val="000000" w:themeColor="text1"/>
          <w:spacing w:val="-4"/>
          <w:sz w:val="28"/>
          <w:szCs w:val="28"/>
          <w:lang w:val="en-US"/>
        </w:rPr>
        <w:t xml:space="preserve"> Phong, địa chỉ: </w:t>
      </w:r>
      <w:r w:rsidRPr="009E4AEA">
        <w:rPr>
          <w:color w:val="000000" w:themeColor="text1"/>
          <w:sz w:val="28"/>
          <w:szCs w:val="28"/>
          <w:lang w:val="en-US"/>
        </w:rPr>
        <w:t xml:space="preserve">Tổ dân phố số </w:t>
      </w:r>
      <w:r w:rsidR="00BF64DE" w:rsidRPr="009E4AEA">
        <w:rPr>
          <w:color w:val="000000" w:themeColor="text1"/>
          <w:sz w:val="28"/>
          <w:szCs w:val="28"/>
          <w:lang w:val="en-US"/>
        </w:rPr>
        <w:t>8</w:t>
      </w:r>
      <w:r w:rsidRPr="009E4AEA">
        <w:rPr>
          <w:color w:val="000000" w:themeColor="text1"/>
          <w:sz w:val="28"/>
          <w:szCs w:val="28"/>
          <w:lang w:val="en-US"/>
        </w:rPr>
        <w:t>, phường Tân Phong, tỉnh Lai Châu.</w:t>
      </w:r>
    </w:p>
    <w:p w14:paraId="638F1A1D" w14:textId="77777777" w:rsidR="005F3E51" w:rsidRPr="009E4AEA" w:rsidRDefault="005F3E51"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bCs/>
          <w:color w:val="000000" w:themeColor="text1"/>
          <w:sz w:val="28"/>
          <w:szCs w:val="28"/>
          <w:lang w:val="vi-VN"/>
        </w:rPr>
        <w:t xml:space="preserve">Phân hiệu: </w:t>
      </w:r>
      <w:r w:rsidRPr="009E4AEA">
        <w:rPr>
          <w:color w:val="000000" w:themeColor="text1"/>
          <w:sz w:val="28"/>
          <w:szCs w:val="28"/>
          <w:lang w:val="en-US"/>
        </w:rPr>
        <w:t xml:space="preserve">Gồm </w:t>
      </w:r>
      <w:r w:rsidRPr="009E4AEA">
        <w:rPr>
          <w:color w:val="000000" w:themeColor="text1"/>
          <w:sz w:val="28"/>
          <w:szCs w:val="28"/>
          <w:lang w:val="vi-VN"/>
        </w:rPr>
        <w:t>0</w:t>
      </w:r>
      <w:r w:rsidRPr="009E4AEA">
        <w:rPr>
          <w:color w:val="000000" w:themeColor="text1"/>
          <w:sz w:val="28"/>
          <w:szCs w:val="28"/>
          <w:lang w:val="en-US"/>
        </w:rPr>
        <w:t>3</w:t>
      </w:r>
      <w:r w:rsidRPr="009E4AEA">
        <w:rPr>
          <w:color w:val="000000" w:themeColor="text1"/>
          <w:sz w:val="28"/>
          <w:szCs w:val="28"/>
          <w:lang w:val="vi-VN"/>
        </w:rPr>
        <w:t xml:space="preserve"> phân hiệu</w:t>
      </w:r>
      <w:r w:rsidRPr="009E4AEA">
        <w:rPr>
          <w:color w:val="000000" w:themeColor="text1"/>
          <w:sz w:val="28"/>
          <w:szCs w:val="28"/>
          <w:lang w:val="en-US"/>
        </w:rPr>
        <w:t>. Cụ thể như sau:</w:t>
      </w:r>
    </w:p>
    <w:p w14:paraId="03E9C74C" w14:textId="2C70E3F1" w:rsidR="005F3E51" w:rsidRPr="009E4AEA" w:rsidRDefault="005F3E51"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w:t>
      </w:r>
      <w:r w:rsidRPr="009E4AEA">
        <w:rPr>
          <w:color w:val="000000" w:themeColor="text1"/>
          <w:sz w:val="28"/>
          <w:szCs w:val="28"/>
          <w:lang w:val="vi-VN"/>
        </w:rPr>
        <w:t xml:space="preserve"> </w:t>
      </w:r>
      <w:r w:rsidRPr="003134D5">
        <w:rPr>
          <w:i/>
          <w:color w:val="000000" w:themeColor="text1"/>
          <w:sz w:val="28"/>
          <w:szCs w:val="28"/>
          <w:lang w:val="en-US"/>
        </w:rPr>
        <w:t>Phân hiệu</w:t>
      </w:r>
      <w:r w:rsidRPr="003134D5">
        <w:rPr>
          <w:i/>
          <w:color w:val="000000" w:themeColor="text1"/>
          <w:sz w:val="28"/>
          <w:szCs w:val="28"/>
          <w:lang w:val="vi-VN"/>
        </w:rPr>
        <w:t xml:space="preserve"> </w:t>
      </w:r>
      <w:r w:rsidR="005A3F8A" w:rsidRPr="003134D5">
        <w:rPr>
          <w:i/>
          <w:color w:val="000000" w:themeColor="text1"/>
          <w:sz w:val="28"/>
          <w:szCs w:val="28"/>
          <w:lang w:val="en-US"/>
        </w:rPr>
        <w:t>Hoạ Mi</w:t>
      </w:r>
      <w:r w:rsidRPr="003134D5">
        <w:rPr>
          <w:i/>
          <w:color w:val="000000" w:themeColor="text1"/>
          <w:sz w:val="28"/>
          <w:szCs w:val="28"/>
          <w:lang w:val="en-US"/>
        </w:rPr>
        <w:t>:</w:t>
      </w:r>
      <w:r w:rsidRPr="009E4AEA">
        <w:rPr>
          <w:color w:val="000000" w:themeColor="text1"/>
          <w:sz w:val="28"/>
          <w:szCs w:val="28"/>
          <w:lang w:val="en-US"/>
        </w:rPr>
        <w:t xml:space="preserve"> Đ</w:t>
      </w:r>
      <w:r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Pr="009E4AEA">
        <w:rPr>
          <w:color w:val="000000" w:themeColor="text1"/>
          <w:sz w:val="28"/>
          <w:szCs w:val="28"/>
          <w:lang w:val="vi-VN"/>
        </w:rPr>
        <w:t xml:space="preserve">tổ dân </w:t>
      </w:r>
      <w:r w:rsidRPr="009E4AEA">
        <w:rPr>
          <w:color w:val="000000" w:themeColor="text1"/>
          <w:sz w:val="28"/>
          <w:szCs w:val="28"/>
          <w:lang w:val="en-US"/>
        </w:rPr>
        <w:t xml:space="preserve">phố </w:t>
      </w:r>
      <w:r w:rsidRPr="009E4AEA">
        <w:rPr>
          <w:color w:val="000000" w:themeColor="text1"/>
          <w:sz w:val="28"/>
          <w:szCs w:val="28"/>
          <w:lang w:val="vi-VN"/>
        </w:rPr>
        <w:t xml:space="preserve">số </w:t>
      </w:r>
      <w:r w:rsidR="009F2401" w:rsidRPr="009E4AEA">
        <w:rPr>
          <w:color w:val="000000" w:themeColor="text1"/>
          <w:sz w:val="28"/>
          <w:szCs w:val="28"/>
          <w:lang w:val="en-US"/>
        </w:rPr>
        <w:t>12</w:t>
      </w:r>
      <w:r w:rsidR="005A3F8A" w:rsidRPr="009E4AEA">
        <w:rPr>
          <w:color w:val="000000" w:themeColor="text1"/>
          <w:sz w:val="28"/>
          <w:szCs w:val="28"/>
          <w:lang w:val="en-US"/>
        </w:rPr>
        <w:t>, phường Tân Phong, tỉnh Lai Châu.</w:t>
      </w:r>
    </w:p>
    <w:p w14:paraId="3A8F57BF" w14:textId="7D68A05A" w:rsidR="005F3E51" w:rsidRPr="009E4AEA" w:rsidRDefault="005F3E51" w:rsidP="00E8479F">
      <w:pPr>
        <w:spacing w:before="120" w:after="120" w:line="360" w:lineRule="exact"/>
        <w:ind w:firstLine="720"/>
        <w:jc w:val="both"/>
        <w:rPr>
          <w:color w:val="000000" w:themeColor="text1"/>
          <w:spacing w:val="-10"/>
          <w:sz w:val="28"/>
          <w:szCs w:val="28"/>
          <w:lang w:val="en-US"/>
        </w:rPr>
      </w:pPr>
      <w:r w:rsidRPr="009E4AEA">
        <w:rPr>
          <w:color w:val="000000" w:themeColor="text1"/>
          <w:spacing w:val="-10"/>
          <w:sz w:val="28"/>
          <w:szCs w:val="28"/>
          <w:lang w:val="en-US"/>
        </w:rPr>
        <w:t xml:space="preserve">+ </w:t>
      </w:r>
      <w:r w:rsidRPr="003134D5">
        <w:rPr>
          <w:i/>
          <w:color w:val="000000" w:themeColor="text1"/>
          <w:spacing w:val="-10"/>
          <w:sz w:val="28"/>
          <w:szCs w:val="28"/>
          <w:lang w:val="en-US"/>
        </w:rPr>
        <w:t>Phân hiệu</w:t>
      </w:r>
      <w:r w:rsidRPr="003134D5">
        <w:rPr>
          <w:i/>
          <w:color w:val="000000" w:themeColor="text1"/>
          <w:spacing w:val="-10"/>
          <w:sz w:val="28"/>
          <w:szCs w:val="28"/>
          <w:lang w:val="vi-VN"/>
        </w:rPr>
        <w:t xml:space="preserve"> </w:t>
      </w:r>
      <w:r w:rsidR="005A3F8A" w:rsidRPr="003134D5">
        <w:rPr>
          <w:i/>
          <w:color w:val="000000" w:themeColor="text1"/>
          <w:spacing w:val="-10"/>
          <w:sz w:val="28"/>
          <w:szCs w:val="28"/>
          <w:lang w:val="en-US"/>
        </w:rPr>
        <w:t>San Thàng</w:t>
      </w:r>
      <w:r w:rsidRPr="003134D5">
        <w:rPr>
          <w:i/>
          <w:color w:val="000000" w:themeColor="text1"/>
          <w:spacing w:val="-10"/>
          <w:sz w:val="28"/>
          <w:szCs w:val="28"/>
          <w:lang w:val="en-US"/>
        </w:rPr>
        <w:t>:</w:t>
      </w:r>
      <w:r w:rsidRPr="009E4AEA">
        <w:rPr>
          <w:color w:val="000000" w:themeColor="text1"/>
          <w:spacing w:val="-10"/>
          <w:sz w:val="28"/>
          <w:szCs w:val="28"/>
          <w:lang w:val="en-US"/>
        </w:rPr>
        <w:t xml:space="preserve"> Đ</w:t>
      </w:r>
      <w:r w:rsidRPr="009E4AEA">
        <w:rPr>
          <w:color w:val="000000" w:themeColor="text1"/>
          <w:spacing w:val="-10"/>
          <w:sz w:val="28"/>
          <w:szCs w:val="28"/>
          <w:lang w:val="vi-VN"/>
        </w:rPr>
        <w:t xml:space="preserve">ịa chỉ </w:t>
      </w:r>
      <w:r w:rsidRPr="009E4AEA">
        <w:rPr>
          <w:color w:val="000000" w:themeColor="text1"/>
          <w:spacing w:val="-10"/>
          <w:sz w:val="28"/>
          <w:szCs w:val="28"/>
          <w:lang w:val="en-US"/>
        </w:rPr>
        <w:t xml:space="preserve">tại </w:t>
      </w:r>
      <w:r w:rsidR="005A3F8A" w:rsidRPr="009E4AEA">
        <w:rPr>
          <w:color w:val="000000" w:themeColor="text1"/>
          <w:spacing w:val="-10"/>
          <w:sz w:val="28"/>
          <w:szCs w:val="28"/>
          <w:lang w:val="en-US"/>
        </w:rPr>
        <w:t>bản</w:t>
      </w:r>
      <w:r w:rsidR="00B26108" w:rsidRPr="009E4AEA">
        <w:rPr>
          <w:color w:val="000000" w:themeColor="text1"/>
          <w:spacing w:val="-10"/>
          <w:sz w:val="28"/>
          <w:szCs w:val="28"/>
          <w:lang w:val="en-US"/>
        </w:rPr>
        <w:t xml:space="preserve"> Mới</w:t>
      </w:r>
      <w:r w:rsidR="005A3F8A" w:rsidRPr="009E4AEA">
        <w:rPr>
          <w:color w:val="000000" w:themeColor="text1"/>
          <w:spacing w:val="-10"/>
          <w:sz w:val="28"/>
          <w:szCs w:val="28"/>
          <w:lang w:val="en-US"/>
        </w:rPr>
        <w:t>, phường Tân Phong, tỉnh Lai Châu.</w:t>
      </w:r>
    </w:p>
    <w:p w14:paraId="28260983" w14:textId="4DC8D3C4" w:rsidR="005F3E51" w:rsidRPr="009E4AEA" w:rsidRDefault="005F3E51"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3134D5">
        <w:rPr>
          <w:i/>
          <w:color w:val="000000" w:themeColor="text1"/>
          <w:sz w:val="28"/>
          <w:szCs w:val="28"/>
          <w:lang w:val="en-US"/>
        </w:rPr>
        <w:t>Phân hiệu</w:t>
      </w:r>
      <w:r w:rsidRPr="003134D5">
        <w:rPr>
          <w:i/>
          <w:color w:val="000000" w:themeColor="text1"/>
          <w:sz w:val="28"/>
          <w:szCs w:val="28"/>
          <w:lang w:val="vi-VN"/>
        </w:rPr>
        <w:t xml:space="preserve"> </w:t>
      </w:r>
      <w:r w:rsidR="005A3F8A" w:rsidRPr="003134D5">
        <w:rPr>
          <w:i/>
          <w:color w:val="000000" w:themeColor="text1"/>
          <w:sz w:val="28"/>
          <w:szCs w:val="28"/>
          <w:lang w:val="en-US"/>
        </w:rPr>
        <w:t>Bản Giang</w:t>
      </w:r>
      <w:r w:rsidRPr="003134D5">
        <w:rPr>
          <w:i/>
          <w:color w:val="000000" w:themeColor="text1"/>
          <w:sz w:val="28"/>
          <w:szCs w:val="28"/>
          <w:lang w:val="en-US"/>
        </w:rPr>
        <w:t>:</w:t>
      </w:r>
      <w:r w:rsidRPr="009E4AEA">
        <w:rPr>
          <w:color w:val="000000" w:themeColor="text1"/>
          <w:sz w:val="28"/>
          <w:szCs w:val="28"/>
          <w:lang w:val="en-US"/>
        </w:rPr>
        <w:t xml:space="preserve"> Đ</w:t>
      </w:r>
      <w:r w:rsidRPr="009E4AEA">
        <w:rPr>
          <w:color w:val="000000" w:themeColor="text1"/>
          <w:sz w:val="28"/>
          <w:szCs w:val="28"/>
          <w:lang w:val="vi-VN"/>
        </w:rPr>
        <w:t xml:space="preserve">ịa chỉ </w:t>
      </w:r>
      <w:r w:rsidRPr="009E4AEA">
        <w:rPr>
          <w:color w:val="000000" w:themeColor="text1"/>
          <w:sz w:val="28"/>
          <w:szCs w:val="28"/>
          <w:lang w:val="en-US"/>
        </w:rPr>
        <w:t>tại bản</w:t>
      </w:r>
      <w:r w:rsidR="009F2401" w:rsidRPr="009E4AEA">
        <w:rPr>
          <w:color w:val="000000" w:themeColor="text1"/>
          <w:sz w:val="28"/>
          <w:szCs w:val="28"/>
          <w:lang w:val="en-US"/>
        </w:rPr>
        <w:t xml:space="preserve"> Bản Giang</w:t>
      </w:r>
      <w:r w:rsidR="005A3F8A" w:rsidRPr="009E4AEA">
        <w:rPr>
          <w:color w:val="000000" w:themeColor="text1"/>
          <w:sz w:val="28"/>
          <w:szCs w:val="28"/>
          <w:lang w:val="en-US"/>
        </w:rPr>
        <w:t>, phường Tân Phong, tỉnh Lai Châu.</w:t>
      </w:r>
    </w:p>
    <w:p w14:paraId="5647B93C" w14:textId="7D216100" w:rsidR="005F3E51" w:rsidRPr="009E4AEA" w:rsidRDefault="005F3E51" w:rsidP="00E8479F">
      <w:pPr>
        <w:spacing w:before="120" w:after="120" w:line="360" w:lineRule="exact"/>
        <w:ind w:firstLine="720"/>
        <w:jc w:val="both"/>
        <w:rPr>
          <w:color w:val="000000" w:themeColor="text1"/>
          <w:spacing w:val="-8"/>
          <w:sz w:val="28"/>
          <w:szCs w:val="28"/>
          <w:lang w:val="en-US"/>
        </w:rPr>
      </w:pPr>
      <w:r w:rsidRPr="009E4AEA">
        <w:rPr>
          <w:color w:val="000000" w:themeColor="text1"/>
          <w:sz w:val="28"/>
          <w:szCs w:val="28"/>
          <w:lang w:val="vi-VN"/>
        </w:rPr>
        <w:t xml:space="preserve">- </w:t>
      </w:r>
      <w:r w:rsidRPr="003134D5">
        <w:rPr>
          <w:b/>
          <w:bCs/>
          <w:color w:val="000000" w:themeColor="text1"/>
          <w:sz w:val="28"/>
          <w:szCs w:val="28"/>
          <w:lang w:val="vi-VN"/>
        </w:rPr>
        <w:t>Điểm trường:</w:t>
      </w:r>
      <w:r w:rsidRPr="009E4AEA">
        <w:rPr>
          <w:b/>
          <w:bCs/>
          <w:color w:val="000000" w:themeColor="text1"/>
          <w:sz w:val="28"/>
          <w:szCs w:val="28"/>
          <w:lang w:val="vi-VN"/>
        </w:rPr>
        <w:t xml:space="preserve"> </w:t>
      </w:r>
      <w:r w:rsidRPr="009E4AEA">
        <w:rPr>
          <w:color w:val="000000" w:themeColor="text1"/>
          <w:sz w:val="28"/>
          <w:szCs w:val="28"/>
          <w:lang w:val="vi-VN"/>
        </w:rPr>
        <w:t xml:space="preserve">Có </w:t>
      </w:r>
      <w:r w:rsidR="007D5845" w:rsidRPr="009E4AEA">
        <w:rPr>
          <w:color w:val="000000" w:themeColor="text1"/>
          <w:sz w:val="28"/>
          <w:szCs w:val="28"/>
          <w:lang w:val="en-US"/>
        </w:rPr>
        <w:t>06</w:t>
      </w:r>
      <w:r w:rsidRPr="009E4AEA">
        <w:rPr>
          <w:color w:val="000000" w:themeColor="text1"/>
          <w:sz w:val="28"/>
          <w:szCs w:val="28"/>
          <w:lang w:val="vi-VN"/>
        </w:rPr>
        <w:t xml:space="preserve"> điểm trường gồm</w:t>
      </w:r>
      <w:r w:rsidRPr="009E4AEA">
        <w:rPr>
          <w:color w:val="000000" w:themeColor="text1"/>
          <w:spacing w:val="-8"/>
          <w:sz w:val="28"/>
          <w:szCs w:val="28"/>
          <w:lang w:val="vi-VN"/>
        </w:rPr>
        <w:t xml:space="preserve">: </w:t>
      </w:r>
    </w:p>
    <w:p w14:paraId="07C3E715" w14:textId="0F0A5E3D" w:rsidR="005F3E51" w:rsidRPr="009E4AEA" w:rsidRDefault="005F3E51"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00B26108" w:rsidRPr="009E4AEA">
        <w:rPr>
          <w:color w:val="000000" w:themeColor="text1"/>
          <w:sz w:val="28"/>
          <w:szCs w:val="28"/>
          <w:lang w:val="en-US"/>
        </w:rPr>
        <w:t>Duy Phong</w:t>
      </w:r>
      <w:r w:rsidRPr="009E4AEA">
        <w:rPr>
          <w:color w:val="000000" w:themeColor="text1"/>
          <w:sz w:val="28"/>
          <w:szCs w:val="28"/>
          <w:lang w:val="vi-VN"/>
        </w:rPr>
        <w:t xml:space="preserve"> - Phân hiệu Sa</w:t>
      </w:r>
      <w:r w:rsidR="00B26108" w:rsidRPr="009E4AEA">
        <w:rPr>
          <w:color w:val="000000" w:themeColor="text1"/>
          <w:sz w:val="28"/>
          <w:szCs w:val="28"/>
          <w:lang w:val="en-US"/>
        </w:rPr>
        <w:t>n Thàng</w:t>
      </w:r>
      <w:r w:rsidRPr="009E4AEA">
        <w:rPr>
          <w:color w:val="000000" w:themeColor="text1"/>
          <w:sz w:val="28"/>
          <w:szCs w:val="28"/>
          <w:lang w:val="vi-VN"/>
        </w:rPr>
        <w:t>;</w:t>
      </w:r>
    </w:p>
    <w:p w14:paraId="41540FD0" w14:textId="17771513" w:rsidR="005F3E51" w:rsidRPr="009E4AEA" w:rsidRDefault="005F3E51"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00B26108" w:rsidRPr="009E4AEA">
        <w:rPr>
          <w:color w:val="000000" w:themeColor="text1"/>
          <w:sz w:val="28"/>
          <w:szCs w:val="28"/>
          <w:lang w:val="en-US"/>
        </w:rPr>
        <w:t>Nà Cơ</w:t>
      </w:r>
      <w:r w:rsidRPr="009E4AEA">
        <w:rPr>
          <w:color w:val="000000" w:themeColor="text1"/>
          <w:sz w:val="28"/>
          <w:szCs w:val="28"/>
          <w:lang w:val="vi-VN"/>
        </w:rPr>
        <w:t xml:space="preserve"> - Phân hiệu </w:t>
      </w:r>
      <w:r w:rsidR="00B26108" w:rsidRPr="009E4AEA">
        <w:rPr>
          <w:color w:val="000000" w:themeColor="text1"/>
          <w:sz w:val="28"/>
          <w:szCs w:val="28"/>
          <w:lang w:val="en-US"/>
        </w:rPr>
        <w:t>Bản Giang</w:t>
      </w:r>
      <w:r w:rsidRPr="009E4AEA">
        <w:rPr>
          <w:color w:val="000000" w:themeColor="text1"/>
          <w:sz w:val="28"/>
          <w:szCs w:val="28"/>
          <w:lang w:val="vi-VN"/>
        </w:rPr>
        <w:t>;</w:t>
      </w:r>
    </w:p>
    <w:p w14:paraId="50EF787A" w14:textId="1022BF64" w:rsidR="005F3E51" w:rsidRPr="009E4AEA" w:rsidRDefault="005F3E51"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vi-VN"/>
        </w:rPr>
        <w:t xml:space="preserve">+ Điểm trường </w:t>
      </w:r>
      <w:r w:rsidR="00B26108" w:rsidRPr="009E4AEA">
        <w:rPr>
          <w:color w:val="000000" w:themeColor="text1"/>
          <w:sz w:val="28"/>
          <w:szCs w:val="28"/>
          <w:lang w:val="en-US"/>
        </w:rPr>
        <w:t>Nà Bỏ</w:t>
      </w:r>
      <w:r w:rsidRPr="009E4AEA">
        <w:rPr>
          <w:color w:val="000000" w:themeColor="text1"/>
          <w:sz w:val="28"/>
          <w:szCs w:val="28"/>
          <w:lang w:val="vi-VN"/>
        </w:rPr>
        <w:t xml:space="preserve"> - Phân hiệu </w:t>
      </w:r>
      <w:r w:rsidR="00B26108" w:rsidRPr="009E4AEA">
        <w:rPr>
          <w:color w:val="000000" w:themeColor="text1"/>
          <w:sz w:val="28"/>
          <w:szCs w:val="28"/>
          <w:lang w:val="en-US"/>
        </w:rPr>
        <w:t>Bản Giang</w:t>
      </w:r>
      <w:r w:rsidR="00D3667D" w:rsidRPr="009E4AEA">
        <w:rPr>
          <w:color w:val="000000" w:themeColor="text1"/>
          <w:sz w:val="28"/>
          <w:szCs w:val="28"/>
          <w:lang w:val="en-US"/>
        </w:rPr>
        <w:t>;</w:t>
      </w:r>
    </w:p>
    <w:p w14:paraId="5E830B60" w14:textId="63E995B9" w:rsidR="00B26108" w:rsidRPr="009E4AEA" w:rsidRDefault="00B26108"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vi-VN"/>
        </w:rPr>
        <w:t xml:space="preserve">+ Điểm trường </w:t>
      </w:r>
      <w:r w:rsidRPr="009E4AEA">
        <w:rPr>
          <w:color w:val="000000" w:themeColor="text1"/>
          <w:sz w:val="28"/>
          <w:szCs w:val="28"/>
          <w:lang w:val="en-US"/>
        </w:rPr>
        <w:t>Cốc Pa</w:t>
      </w:r>
      <w:r w:rsidRPr="009E4AEA">
        <w:rPr>
          <w:color w:val="000000" w:themeColor="text1"/>
          <w:sz w:val="28"/>
          <w:szCs w:val="28"/>
          <w:lang w:val="vi-VN"/>
        </w:rPr>
        <w:t xml:space="preserve"> - Phân hiệu </w:t>
      </w:r>
      <w:r w:rsidRPr="009E4AEA">
        <w:rPr>
          <w:color w:val="000000" w:themeColor="text1"/>
          <w:sz w:val="28"/>
          <w:szCs w:val="28"/>
          <w:lang w:val="en-US"/>
        </w:rPr>
        <w:t>Bản Giang</w:t>
      </w:r>
      <w:r w:rsidR="00D3667D" w:rsidRPr="009E4AEA">
        <w:rPr>
          <w:color w:val="000000" w:themeColor="text1"/>
          <w:sz w:val="28"/>
          <w:szCs w:val="28"/>
          <w:lang w:val="en-US"/>
        </w:rPr>
        <w:t>;</w:t>
      </w:r>
    </w:p>
    <w:p w14:paraId="0962D83E" w14:textId="0F192121" w:rsidR="00B26108" w:rsidRPr="009E4AEA" w:rsidRDefault="00B26108"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vi-VN"/>
        </w:rPr>
        <w:t xml:space="preserve">+ Điểm trường </w:t>
      </w:r>
      <w:r w:rsidRPr="009E4AEA">
        <w:rPr>
          <w:color w:val="000000" w:themeColor="text1"/>
          <w:sz w:val="28"/>
          <w:szCs w:val="28"/>
          <w:lang w:val="en-US"/>
        </w:rPr>
        <w:t>Tẩn Phủ Nhiêu</w:t>
      </w:r>
      <w:r w:rsidRPr="009E4AEA">
        <w:rPr>
          <w:color w:val="000000" w:themeColor="text1"/>
          <w:sz w:val="28"/>
          <w:szCs w:val="28"/>
          <w:lang w:val="vi-VN"/>
        </w:rPr>
        <w:t xml:space="preserve"> - Phân hiệu </w:t>
      </w:r>
      <w:r w:rsidRPr="009E4AEA">
        <w:rPr>
          <w:color w:val="000000" w:themeColor="text1"/>
          <w:sz w:val="28"/>
          <w:szCs w:val="28"/>
          <w:lang w:val="en-US"/>
        </w:rPr>
        <w:t>Bản Giang</w:t>
      </w:r>
      <w:r w:rsidR="00D3667D" w:rsidRPr="009E4AEA">
        <w:rPr>
          <w:color w:val="000000" w:themeColor="text1"/>
          <w:sz w:val="28"/>
          <w:szCs w:val="28"/>
          <w:lang w:val="en-US"/>
        </w:rPr>
        <w:t>;</w:t>
      </w:r>
    </w:p>
    <w:p w14:paraId="658E90BF" w14:textId="7E6EFF39" w:rsidR="00B26108" w:rsidRPr="009E4AEA" w:rsidRDefault="00B26108"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Pr="009E4AEA">
        <w:rPr>
          <w:color w:val="000000" w:themeColor="text1"/>
          <w:sz w:val="28"/>
          <w:szCs w:val="28"/>
          <w:lang w:val="en-US"/>
        </w:rPr>
        <w:t>Suối Thầu</w:t>
      </w:r>
      <w:r w:rsidRPr="009E4AEA">
        <w:rPr>
          <w:color w:val="000000" w:themeColor="text1"/>
          <w:sz w:val="28"/>
          <w:szCs w:val="28"/>
          <w:lang w:val="vi-VN"/>
        </w:rPr>
        <w:t xml:space="preserve"> - Phân hiệu </w:t>
      </w:r>
      <w:r w:rsidRPr="009E4AEA">
        <w:rPr>
          <w:color w:val="000000" w:themeColor="text1"/>
          <w:sz w:val="28"/>
          <w:szCs w:val="28"/>
          <w:lang w:val="en-US"/>
        </w:rPr>
        <w:t>Bản Giang</w:t>
      </w:r>
      <w:r w:rsidRPr="009E4AEA">
        <w:rPr>
          <w:color w:val="000000" w:themeColor="text1"/>
          <w:sz w:val="28"/>
          <w:szCs w:val="28"/>
          <w:lang w:val="vi-VN"/>
        </w:rPr>
        <w:t>.</w:t>
      </w:r>
    </w:p>
    <w:p w14:paraId="4583B7D1" w14:textId="77777777"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Vị trí:</w:t>
      </w:r>
      <w:r w:rsidRPr="009E4AEA">
        <w:rPr>
          <w:color w:val="000000" w:themeColor="text1"/>
          <w:spacing w:val="-4"/>
          <w:sz w:val="28"/>
          <w:szCs w:val="28"/>
        </w:rPr>
        <w:t xml:space="preserve"> Trường Mầm non Đông Phong là đơn vị sự nghiệp công lập do ngân sách nhà nước bảo đảm thuộc UBND phường Tân Phong; có tư cách pháp nhân, có con dấu và tài khoản riêng theo quy định của pháp luật.</w:t>
      </w:r>
    </w:p>
    <w:p w14:paraId="692FAFAE" w14:textId="77777777"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lastRenderedPageBreak/>
        <w:t xml:space="preserve">- </w:t>
      </w:r>
      <w:r w:rsidRPr="003134D5">
        <w:rPr>
          <w:i/>
          <w:color w:val="000000" w:themeColor="text1"/>
          <w:spacing w:val="-4"/>
          <w:sz w:val="28"/>
          <w:szCs w:val="28"/>
        </w:rPr>
        <w:t>Chức năng, nhiệm vụ:</w:t>
      </w:r>
      <w:r w:rsidRPr="009E4AEA">
        <w:rPr>
          <w:color w:val="000000" w:themeColor="text1"/>
          <w:spacing w:val="-4"/>
          <w:sz w:val="28"/>
          <w:szCs w:val="28"/>
        </w:rPr>
        <w:t xml:space="preserve"> Thực hiện theo Thông tư số 52/2020/TT-BGDĐT ngày 31/12/2020 của Bộ trưởng Bộ Giáo dục và Đào tạo ban hành Điều lệ Trường mầm non được sửa đổi bổ sung bởi Thông tư 51/2026/TT-BGDĐT ngày 30/6/2026 và các quy định có liên quan.</w:t>
      </w:r>
    </w:p>
    <w:p w14:paraId="65738F7C" w14:textId="77777777"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Tổng số 48 lớp, 991 học sinh.</w:t>
      </w:r>
    </w:p>
    <w:p w14:paraId="0A389BB5" w14:textId="03EB9EDE" w:rsidR="00B87ABC" w:rsidRPr="009E4AEA" w:rsidRDefault="00D0712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w:t>
      </w:r>
      <w:r w:rsidRPr="003134D5">
        <w:rPr>
          <w:i/>
          <w:color w:val="000000" w:themeColor="text1"/>
          <w:sz w:val="28"/>
          <w:szCs w:val="28"/>
        </w:rPr>
        <w:t>Cơ cấu tổ chức:</w:t>
      </w:r>
      <w:r w:rsidRPr="009E4AEA">
        <w:rPr>
          <w:color w:val="000000" w:themeColor="text1"/>
          <w:sz w:val="28"/>
          <w:szCs w:val="28"/>
        </w:rPr>
        <w:t xml:space="preserve"> </w:t>
      </w:r>
      <w:r w:rsidR="00B87ABC" w:rsidRPr="009E4AEA">
        <w:rPr>
          <w:color w:val="000000" w:themeColor="text1"/>
          <w:sz w:val="28"/>
          <w:szCs w:val="28"/>
        </w:rPr>
        <w:t xml:space="preserve">Gồm 01 </w:t>
      </w:r>
      <w:r w:rsidR="00B87ABC" w:rsidRPr="009E4AEA">
        <w:rPr>
          <w:color w:val="000000" w:themeColor="text1"/>
          <w:sz w:val="28"/>
          <w:szCs w:val="28"/>
          <w:lang w:val="en-US"/>
        </w:rPr>
        <w:t>h</w:t>
      </w:r>
      <w:r w:rsidR="00B87ABC" w:rsidRPr="009E4AEA">
        <w:rPr>
          <w:color w:val="000000" w:themeColor="text1"/>
          <w:sz w:val="28"/>
          <w:szCs w:val="28"/>
        </w:rPr>
        <w:t>iệu trưởng</w:t>
      </w:r>
      <w:r w:rsidR="00B87ABC" w:rsidRPr="009E4AEA">
        <w:rPr>
          <w:color w:val="000000" w:themeColor="text1"/>
          <w:sz w:val="28"/>
          <w:szCs w:val="28"/>
          <w:lang w:val="en-US"/>
        </w:rPr>
        <w:t xml:space="preserve"> và 04 phó hiệu trưởng (</w:t>
      </w:r>
      <w:r w:rsidR="00B87ABC" w:rsidRPr="009E4AEA">
        <w:rPr>
          <w:i/>
          <w:color w:val="000000" w:themeColor="text1"/>
          <w:sz w:val="28"/>
          <w:szCs w:val="28"/>
          <w:lang w:val="en-US"/>
        </w:rPr>
        <w:t>T</w:t>
      </w:r>
      <w:r w:rsidR="00B87ABC" w:rsidRPr="009E4AEA">
        <w:rPr>
          <w:i/>
          <w:color w:val="000000" w:themeColor="text1"/>
          <w:sz w:val="28"/>
          <w:szCs w:val="28"/>
        </w:rPr>
        <w:t xml:space="preserve">rường chính được bố trí 01 </w:t>
      </w:r>
      <w:r w:rsidR="00B87ABC" w:rsidRPr="009E4AEA">
        <w:rPr>
          <w:i/>
          <w:color w:val="000000" w:themeColor="text1"/>
          <w:sz w:val="28"/>
          <w:szCs w:val="28"/>
          <w:lang w:val="en-US"/>
        </w:rPr>
        <w:t>p</w:t>
      </w:r>
      <w:r w:rsidR="00B87ABC" w:rsidRPr="009E4AEA">
        <w:rPr>
          <w:i/>
          <w:color w:val="000000" w:themeColor="text1"/>
          <w:sz w:val="28"/>
          <w:szCs w:val="28"/>
        </w:rPr>
        <w:t xml:space="preserve">hó </w:t>
      </w:r>
      <w:r w:rsidR="00B87ABC" w:rsidRPr="009E4AEA">
        <w:rPr>
          <w:i/>
          <w:color w:val="000000" w:themeColor="text1"/>
          <w:sz w:val="28"/>
          <w:szCs w:val="28"/>
          <w:lang w:val="en-US"/>
        </w:rPr>
        <w:t>h</w:t>
      </w:r>
      <w:r w:rsidR="00B87ABC" w:rsidRPr="009E4AEA">
        <w:rPr>
          <w:i/>
          <w:color w:val="000000" w:themeColor="text1"/>
          <w:sz w:val="28"/>
          <w:szCs w:val="28"/>
        </w:rPr>
        <w:t xml:space="preserve">iệu trưởng, mỗi phân hiệu được bố trí 01 </w:t>
      </w:r>
      <w:r w:rsidR="00B87ABC" w:rsidRPr="009E4AEA">
        <w:rPr>
          <w:i/>
          <w:color w:val="000000" w:themeColor="text1"/>
          <w:sz w:val="28"/>
          <w:szCs w:val="28"/>
          <w:lang w:val="en-US"/>
        </w:rPr>
        <w:t>p</w:t>
      </w:r>
      <w:r w:rsidR="00B87ABC" w:rsidRPr="009E4AEA">
        <w:rPr>
          <w:i/>
          <w:color w:val="000000" w:themeColor="text1"/>
          <w:sz w:val="28"/>
          <w:szCs w:val="28"/>
        </w:rPr>
        <w:t xml:space="preserve">hó </w:t>
      </w:r>
      <w:r w:rsidR="00B87ABC" w:rsidRPr="009E4AEA">
        <w:rPr>
          <w:i/>
          <w:color w:val="000000" w:themeColor="text1"/>
          <w:sz w:val="28"/>
          <w:szCs w:val="28"/>
          <w:lang w:val="en-US"/>
        </w:rPr>
        <w:t>h</w:t>
      </w:r>
      <w:r w:rsidR="00B87ABC" w:rsidRPr="009E4AEA">
        <w:rPr>
          <w:i/>
          <w:color w:val="000000" w:themeColor="text1"/>
          <w:sz w:val="28"/>
          <w:szCs w:val="28"/>
        </w:rPr>
        <w:t>iệu trưởng theo quy định tại Nghị quyết số 37/2026/NQ-CP ngày 05/8/2026 của Chính phủ</w:t>
      </w:r>
      <w:r w:rsidR="00B87ABC" w:rsidRPr="009E4AEA">
        <w:rPr>
          <w:color w:val="000000" w:themeColor="text1"/>
          <w:sz w:val="28"/>
          <w:szCs w:val="28"/>
          <w:lang w:val="en-US"/>
        </w:rPr>
        <w:t>)</w:t>
      </w:r>
      <w:r w:rsidR="00B87ABC" w:rsidRPr="009E4AEA">
        <w:rPr>
          <w:color w:val="000000" w:themeColor="text1"/>
          <w:sz w:val="28"/>
          <w:szCs w:val="28"/>
        </w:rPr>
        <w:t xml:space="preserve">; viên chức, nhân sự hỗ trợ giáo dục và người lao động được bố trí theo vị trí việc làm, yêu cầu nhiệm vụ và số lượng người làm việc được cấp có thẩm quyền giao. </w:t>
      </w:r>
    </w:p>
    <w:p w14:paraId="5D50FD48" w14:textId="60FBD26B" w:rsidR="00D07123" w:rsidRPr="009E4AEA" w:rsidRDefault="00D07123"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w:t>
      </w:r>
      <w:r w:rsidRPr="003134D5">
        <w:rPr>
          <w:i/>
          <w:color w:val="000000" w:themeColor="text1"/>
          <w:sz w:val="28"/>
          <w:szCs w:val="28"/>
        </w:rPr>
        <w:t>Biên chế:</w:t>
      </w:r>
      <w:r w:rsidRPr="009E4AEA">
        <w:rPr>
          <w:color w:val="000000" w:themeColor="text1"/>
          <w:sz w:val="28"/>
          <w:szCs w:val="28"/>
        </w:rPr>
        <w:t xml:space="preserve"> Nằm trong tổng số biên chế được cấp có thẩm quyền giao cho UBND phường Tân Phong. Dự kiến 138 biên chế (</w:t>
      </w:r>
      <w:r w:rsidRPr="009E4AEA">
        <w:rPr>
          <w:i/>
          <w:color w:val="000000" w:themeColor="text1"/>
          <w:sz w:val="28"/>
          <w:szCs w:val="28"/>
        </w:rPr>
        <w:t>120 viên chức và 18 hợp đồng lao động</w:t>
      </w:r>
      <w:r w:rsidRPr="009E4AEA">
        <w:rPr>
          <w:color w:val="000000" w:themeColor="text1"/>
          <w:sz w:val="28"/>
          <w:szCs w:val="28"/>
        </w:rPr>
        <w:t>).</w:t>
      </w:r>
    </w:p>
    <w:p w14:paraId="702F252D" w14:textId="585CB1CB" w:rsidR="00124508"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124508" w:rsidRPr="009E4AEA">
        <w:rPr>
          <w:color w:val="000000" w:themeColor="text1"/>
          <w:sz w:val="28"/>
          <w:szCs w:val="28"/>
        </w:rPr>
        <w:t>Theo định mức tại Thông tư số 19/2023/TT-BGDĐT ngày 30/10/2023 của Bộ trưởng Bộ Giáo dục và Đào tạo: Với quy mô 48 lớp, 991 học sinh cần có 129 viên chức (</w:t>
      </w:r>
      <w:r w:rsidR="00124508" w:rsidRPr="009E4AEA">
        <w:rPr>
          <w:i/>
          <w:color w:val="000000" w:themeColor="text1"/>
          <w:sz w:val="28"/>
          <w:szCs w:val="28"/>
        </w:rPr>
        <w:t>không bao gồm hợp đồng lao động</w:t>
      </w:r>
      <w:r w:rsidR="00124508" w:rsidRPr="009E4AEA">
        <w:rPr>
          <w:color w:val="000000" w:themeColor="text1"/>
          <w:sz w:val="28"/>
          <w:szCs w:val="28"/>
        </w:rPr>
        <w:t xml:space="preserve">). </w:t>
      </w:r>
    </w:p>
    <w:p w14:paraId="33B5EBCE" w14:textId="4600257B" w:rsidR="00F24ADB"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F24ADB" w:rsidRPr="009E4AEA">
        <w:rPr>
          <w:color w:val="000000" w:themeColor="text1"/>
          <w:sz w:val="28"/>
          <w:szCs w:val="28"/>
        </w:rPr>
        <w:t xml:space="preserve">Việc bố trí nhân sự hỗ trợ giáo dục thực hiện theo Nghị quyết số 37/2026/NQ-CP, bảo đảm phù hợp với vị trí việc làm, năng lực chuyên môn, yêu cầu nhiệm vụ và không vượt quá số lượng người làm việc được cấp có thẩm quyền giao. </w:t>
      </w:r>
    </w:p>
    <w:p w14:paraId="59B5F192" w14:textId="6251B8E5" w:rsidR="00F24ADB" w:rsidRPr="009E4AEA" w:rsidRDefault="00F24ADB"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w:t>
      </w:r>
      <w:r w:rsidR="00E80AB6" w:rsidRPr="003134D5">
        <w:rPr>
          <w:i/>
          <w:color w:val="000000" w:themeColor="text1"/>
          <w:sz w:val="28"/>
          <w:szCs w:val="28"/>
        </w:rPr>
        <w:t>Cơ sở vật chất:</w:t>
      </w:r>
      <w:r w:rsidR="00E80AB6" w:rsidRPr="009E4AEA">
        <w:rPr>
          <w:color w:val="000000" w:themeColor="text1"/>
          <w:sz w:val="28"/>
          <w:szCs w:val="28"/>
        </w:rPr>
        <w:t xml:space="preserve"> Sau sáp nhập</w:t>
      </w:r>
      <w:r w:rsidRPr="009E4AEA">
        <w:rPr>
          <w:color w:val="000000" w:themeColor="text1"/>
          <w:sz w:val="28"/>
          <w:szCs w:val="28"/>
        </w:rPr>
        <w:t xml:space="preserve">, Trường Mầm non Đông Phong sử dụng cơ sở vật chất hiện có của các trường trước khi sáp nhập. </w:t>
      </w:r>
    </w:p>
    <w:p w14:paraId="6ABDD54C" w14:textId="0BA7E3C2" w:rsidR="00DC1752" w:rsidRPr="009E4AEA" w:rsidRDefault="00726C61" w:rsidP="00E8479F">
      <w:pPr>
        <w:spacing w:before="120" w:after="120" w:line="360" w:lineRule="exact"/>
        <w:ind w:firstLine="720"/>
        <w:jc w:val="both"/>
        <w:rPr>
          <w:b/>
          <w:bCs/>
          <w:iCs/>
          <w:color w:val="000000" w:themeColor="text1"/>
          <w:spacing w:val="-4"/>
          <w:sz w:val="28"/>
          <w:szCs w:val="28"/>
          <w:lang w:val="en-US"/>
        </w:rPr>
      </w:pPr>
      <w:r w:rsidRPr="009E4AEA">
        <w:rPr>
          <w:b/>
          <w:bCs/>
          <w:iCs/>
          <w:color w:val="000000" w:themeColor="text1"/>
          <w:spacing w:val="-4"/>
          <w:sz w:val="28"/>
          <w:szCs w:val="28"/>
          <w:lang w:val="en-US"/>
        </w:rPr>
        <w:t>4</w:t>
      </w:r>
      <w:r w:rsidR="00A06A28" w:rsidRPr="009E4AEA">
        <w:rPr>
          <w:b/>
          <w:bCs/>
          <w:iCs/>
          <w:color w:val="000000" w:themeColor="text1"/>
          <w:spacing w:val="-4"/>
          <w:sz w:val="28"/>
          <w:szCs w:val="28"/>
          <w:lang w:val="en-US"/>
        </w:rPr>
        <w:t xml:space="preserve">. </w:t>
      </w:r>
      <w:r w:rsidR="00DC1752" w:rsidRPr="009E4AEA">
        <w:rPr>
          <w:b/>
          <w:bCs/>
          <w:iCs/>
          <w:color w:val="000000" w:themeColor="text1"/>
          <w:spacing w:val="-4"/>
          <w:sz w:val="28"/>
          <w:szCs w:val="28"/>
          <w:lang w:val="en-US"/>
        </w:rPr>
        <w:t xml:space="preserve">Thành lập trường Tiểu học Tân Phong trên cơ sở sáp nhập, tổ chức lại trường </w:t>
      </w:r>
      <w:r w:rsidR="00DC1752" w:rsidRPr="009E4AEA">
        <w:rPr>
          <w:b/>
          <w:bCs/>
          <w:iCs/>
          <w:color w:val="000000" w:themeColor="text1"/>
          <w:spacing w:val="-4"/>
          <w:sz w:val="28"/>
          <w:szCs w:val="28"/>
        </w:rPr>
        <w:t>Tiểu học Tân Phong</w:t>
      </w:r>
      <w:r w:rsidR="00851CAC" w:rsidRPr="009E4AEA">
        <w:rPr>
          <w:b/>
          <w:bCs/>
          <w:iCs/>
          <w:color w:val="000000" w:themeColor="text1"/>
          <w:spacing w:val="-4"/>
          <w:sz w:val="28"/>
          <w:szCs w:val="28"/>
          <w:lang w:val="en-US"/>
        </w:rPr>
        <w:t xml:space="preserve"> và</w:t>
      </w:r>
      <w:r w:rsidR="00DC1752" w:rsidRPr="009E4AEA">
        <w:rPr>
          <w:b/>
          <w:bCs/>
          <w:iCs/>
          <w:color w:val="000000" w:themeColor="text1"/>
          <w:spacing w:val="-4"/>
          <w:sz w:val="28"/>
          <w:szCs w:val="28"/>
          <w:lang w:val="en-US"/>
        </w:rPr>
        <w:t xml:space="preserve"> trường </w:t>
      </w:r>
      <w:r w:rsidR="00DC1752" w:rsidRPr="009E4AEA">
        <w:rPr>
          <w:b/>
          <w:bCs/>
          <w:iCs/>
          <w:color w:val="000000" w:themeColor="text1"/>
          <w:spacing w:val="-4"/>
          <w:sz w:val="28"/>
          <w:szCs w:val="28"/>
        </w:rPr>
        <w:t>Tiểu học Số 2</w:t>
      </w:r>
    </w:p>
    <w:p w14:paraId="3B16C122" w14:textId="0CBD083B" w:rsidR="00A06A28" w:rsidRPr="009E4AEA" w:rsidRDefault="00A06A28" w:rsidP="00E8479F">
      <w:pPr>
        <w:spacing w:before="120" w:after="120" w:line="360" w:lineRule="exact"/>
        <w:ind w:firstLine="720"/>
        <w:jc w:val="both"/>
        <w:rPr>
          <w:color w:val="000000" w:themeColor="text1"/>
          <w:spacing w:val="-4"/>
          <w:sz w:val="28"/>
          <w:szCs w:val="28"/>
        </w:rPr>
      </w:pPr>
      <w:r w:rsidRPr="009E4AEA">
        <w:rPr>
          <w:b/>
          <w:color w:val="000000" w:themeColor="text1"/>
          <w:spacing w:val="-4"/>
          <w:sz w:val="28"/>
          <w:szCs w:val="28"/>
        </w:rPr>
        <w:t>Tên gọi:</w:t>
      </w:r>
      <w:r w:rsidRPr="009E4AEA">
        <w:rPr>
          <w:color w:val="000000" w:themeColor="text1"/>
          <w:spacing w:val="-4"/>
          <w:sz w:val="28"/>
          <w:szCs w:val="28"/>
        </w:rPr>
        <w:t xml:space="preserve"> Trường Tiểu học Tân Phong.</w:t>
      </w:r>
    </w:p>
    <w:p w14:paraId="7BF6A802" w14:textId="296C8A33" w:rsidR="002A1667" w:rsidRPr="009E4AEA" w:rsidRDefault="002A1667"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color w:val="000000" w:themeColor="text1"/>
          <w:sz w:val="28"/>
          <w:szCs w:val="28"/>
          <w:lang w:val="en-US"/>
        </w:rPr>
        <w:t>Trường chính</w:t>
      </w:r>
      <w:r w:rsidRPr="009E4AEA">
        <w:rPr>
          <w:color w:val="000000" w:themeColor="text1"/>
          <w:sz w:val="28"/>
          <w:szCs w:val="28"/>
          <w:lang w:val="en-US"/>
        </w:rPr>
        <w:t xml:space="preserve">: Đặt tại </w:t>
      </w:r>
      <w:r w:rsidRPr="009E4AEA">
        <w:rPr>
          <w:color w:val="000000" w:themeColor="text1"/>
          <w:spacing w:val="-4"/>
          <w:sz w:val="28"/>
          <w:szCs w:val="28"/>
          <w:lang w:val="en-US"/>
        </w:rPr>
        <w:t xml:space="preserve">trường </w:t>
      </w:r>
      <w:r w:rsidR="008E549E" w:rsidRPr="009E4AEA">
        <w:rPr>
          <w:color w:val="000000" w:themeColor="text1"/>
          <w:spacing w:val="-4"/>
          <w:sz w:val="28"/>
          <w:szCs w:val="28"/>
          <w:lang w:val="en-US"/>
        </w:rPr>
        <w:t xml:space="preserve">Tiểu học Tân </w:t>
      </w:r>
      <w:r w:rsidRPr="009E4AEA">
        <w:rPr>
          <w:color w:val="000000" w:themeColor="text1"/>
          <w:spacing w:val="-4"/>
          <w:sz w:val="28"/>
          <w:szCs w:val="28"/>
          <w:lang w:val="en-US"/>
        </w:rPr>
        <w:t xml:space="preserve">Phong, địa chỉ: </w:t>
      </w:r>
      <w:r w:rsidRPr="009E4AEA">
        <w:rPr>
          <w:color w:val="000000" w:themeColor="text1"/>
          <w:sz w:val="28"/>
          <w:szCs w:val="28"/>
          <w:lang w:val="en-US"/>
        </w:rPr>
        <w:t xml:space="preserve">Tổ dân phố số </w:t>
      </w:r>
      <w:r w:rsidR="00B56B29" w:rsidRPr="009E4AEA">
        <w:rPr>
          <w:color w:val="000000" w:themeColor="text1"/>
          <w:sz w:val="28"/>
          <w:szCs w:val="28"/>
          <w:lang w:val="en-US"/>
        </w:rPr>
        <w:t>10</w:t>
      </w:r>
      <w:r w:rsidRPr="009E4AEA">
        <w:rPr>
          <w:color w:val="000000" w:themeColor="text1"/>
          <w:sz w:val="28"/>
          <w:szCs w:val="28"/>
          <w:lang w:val="en-US"/>
        </w:rPr>
        <w:t>, phường Tân Phong, tỉnh Lai Châu.</w:t>
      </w:r>
    </w:p>
    <w:p w14:paraId="22D4CCF2" w14:textId="15C63C97" w:rsidR="003C021A" w:rsidRPr="009E4AEA" w:rsidRDefault="002A1667" w:rsidP="00E8479F">
      <w:pPr>
        <w:spacing w:before="120" w:after="120" w:line="360" w:lineRule="exact"/>
        <w:ind w:firstLine="720"/>
        <w:jc w:val="both"/>
        <w:rPr>
          <w:color w:val="000000" w:themeColor="text1"/>
          <w:spacing w:val="-10"/>
          <w:sz w:val="28"/>
          <w:szCs w:val="28"/>
          <w:lang w:val="en-US"/>
        </w:rPr>
      </w:pPr>
      <w:r w:rsidRPr="009E4AEA">
        <w:rPr>
          <w:color w:val="000000" w:themeColor="text1"/>
          <w:spacing w:val="-10"/>
          <w:sz w:val="28"/>
          <w:szCs w:val="28"/>
          <w:lang w:val="en-US"/>
        </w:rPr>
        <w:t xml:space="preserve">- </w:t>
      </w:r>
      <w:r w:rsidR="009E1E62" w:rsidRPr="009E4AEA">
        <w:rPr>
          <w:b/>
          <w:bCs/>
          <w:color w:val="000000" w:themeColor="text1"/>
          <w:spacing w:val="-10"/>
          <w:sz w:val="28"/>
          <w:szCs w:val="28"/>
          <w:lang w:val="vi-VN"/>
        </w:rPr>
        <w:t>Phân hiệu</w:t>
      </w:r>
      <w:r w:rsidR="009E1E62" w:rsidRPr="009E4AEA">
        <w:rPr>
          <w:b/>
          <w:bCs/>
          <w:color w:val="000000" w:themeColor="text1"/>
          <w:spacing w:val="-10"/>
          <w:sz w:val="28"/>
          <w:szCs w:val="28"/>
          <w:lang w:val="en-US"/>
        </w:rPr>
        <w:t xml:space="preserve"> </w:t>
      </w:r>
      <w:r w:rsidR="008E549E" w:rsidRPr="009E4AEA">
        <w:rPr>
          <w:b/>
          <w:color w:val="000000" w:themeColor="text1"/>
          <w:spacing w:val="-10"/>
          <w:sz w:val="28"/>
          <w:szCs w:val="28"/>
          <w:lang w:val="en-US"/>
        </w:rPr>
        <w:t>Số 2</w:t>
      </w:r>
      <w:r w:rsidR="003C021A" w:rsidRPr="009E4AEA">
        <w:rPr>
          <w:color w:val="000000" w:themeColor="text1"/>
          <w:spacing w:val="-10"/>
          <w:sz w:val="28"/>
          <w:szCs w:val="28"/>
          <w:lang w:val="en-US"/>
        </w:rPr>
        <w:t>: Đ</w:t>
      </w:r>
      <w:r w:rsidR="003C021A" w:rsidRPr="009E4AEA">
        <w:rPr>
          <w:color w:val="000000" w:themeColor="text1"/>
          <w:spacing w:val="-10"/>
          <w:sz w:val="28"/>
          <w:szCs w:val="28"/>
          <w:lang w:val="vi-VN"/>
        </w:rPr>
        <w:t xml:space="preserve">ịa chỉ </w:t>
      </w:r>
      <w:r w:rsidR="003C021A" w:rsidRPr="009E4AEA">
        <w:rPr>
          <w:color w:val="000000" w:themeColor="text1"/>
          <w:spacing w:val="-10"/>
          <w:sz w:val="28"/>
          <w:szCs w:val="28"/>
          <w:lang w:val="en-US"/>
        </w:rPr>
        <w:t xml:space="preserve">tại </w:t>
      </w:r>
      <w:r w:rsidR="003C021A" w:rsidRPr="009E4AEA">
        <w:rPr>
          <w:color w:val="000000" w:themeColor="text1"/>
          <w:spacing w:val="-10"/>
          <w:sz w:val="28"/>
          <w:szCs w:val="28"/>
          <w:lang w:val="vi-VN"/>
        </w:rPr>
        <w:t xml:space="preserve">tổ dân </w:t>
      </w:r>
      <w:r w:rsidR="003C021A" w:rsidRPr="009E4AEA">
        <w:rPr>
          <w:color w:val="000000" w:themeColor="text1"/>
          <w:spacing w:val="-10"/>
          <w:sz w:val="28"/>
          <w:szCs w:val="28"/>
          <w:lang w:val="en-US"/>
        </w:rPr>
        <w:t xml:space="preserve">phố </w:t>
      </w:r>
      <w:r w:rsidR="003C021A" w:rsidRPr="009E4AEA">
        <w:rPr>
          <w:color w:val="000000" w:themeColor="text1"/>
          <w:spacing w:val="-10"/>
          <w:sz w:val="28"/>
          <w:szCs w:val="28"/>
          <w:lang w:val="vi-VN"/>
        </w:rPr>
        <w:t xml:space="preserve">số </w:t>
      </w:r>
      <w:r w:rsidR="00B56B29" w:rsidRPr="009E4AEA">
        <w:rPr>
          <w:color w:val="000000" w:themeColor="text1"/>
          <w:spacing w:val="-10"/>
          <w:sz w:val="28"/>
          <w:szCs w:val="28"/>
          <w:lang w:val="en-US"/>
        </w:rPr>
        <w:t>3</w:t>
      </w:r>
      <w:r w:rsidR="003C021A" w:rsidRPr="009E4AEA">
        <w:rPr>
          <w:color w:val="000000" w:themeColor="text1"/>
          <w:spacing w:val="-10"/>
          <w:sz w:val="28"/>
          <w:szCs w:val="28"/>
          <w:lang w:val="en-US"/>
        </w:rPr>
        <w:t>, phường Tân Phong, tỉnh Lai Châu.</w:t>
      </w:r>
    </w:p>
    <w:p w14:paraId="72FC1A6D" w14:textId="3DEE4805"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Vị trí:</w:t>
      </w:r>
      <w:r w:rsidR="008D46E9" w:rsidRPr="009E4AEA">
        <w:rPr>
          <w:color w:val="000000" w:themeColor="text1"/>
          <w:spacing w:val="-4"/>
          <w:sz w:val="28"/>
          <w:szCs w:val="28"/>
          <w:lang w:val="en-US"/>
        </w:rPr>
        <w:t xml:space="preserve"> </w:t>
      </w:r>
      <w:r w:rsidRPr="009E4AEA">
        <w:rPr>
          <w:color w:val="000000" w:themeColor="text1"/>
          <w:spacing w:val="-4"/>
          <w:sz w:val="28"/>
          <w:szCs w:val="28"/>
        </w:rPr>
        <w:t>Trường Tiểu học Tân Phong là đơn vị sự nghiệp công lập do ngân sách nhà nước bảo đảm thuộc UBND phường Tân Phong; có tư cách pháp nhân, có con dấu và tài khoản riêng theo quy định của pháp luật.</w:t>
      </w:r>
    </w:p>
    <w:p w14:paraId="4C8EC913" w14:textId="77777777"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Chức năng, nhiệm vụ:</w:t>
      </w:r>
      <w:r w:rsidRPr="009E4AEA">
        <w:rPr>
          <w:color w:val="000000" w:themeColor="text1"/>
          <w:spacing w:val="-4"/>
          <w:sz w:val="28"/>
          <w:szCs w:val="28"/>
        </w:rPr>
        <w:t xml:space="preserve"> Thực hiện theo Thông tư số 15/2026/TT-BGDĐT ngày 24/3/2026 của Bộ trưởng Bộ Giáo dục và Đào tạo ban hành Điều lệ trường tiểu học, trường trung học cơ sở, trường trung học phổ thông và trường phổ thông có nhiều cấp học và các quy định có liên quan.</w:t>
      </w:r>
    </w:p>
    <w:p w14:paraId="1CC4B2F3" w14:textId="77777777" w:rsidR="00A06A28" w:rsidRPr="009E4AEA" w:rsidRDefault="00A06A28"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lastRenderedPageBreak/>
        <w:t>- Tổng số 43 lớp, 1545 học sinh.</w:t>
      </w:r>
    </w:p>
    <w:p w14:paraId="3126A146" w14:textId="5DD99AE2" w:rsidR="00F4073F" w:rsidRPr="009E4AEA" w:rsidRDefault="00A06A28" w:rsidP="00E8479F">
      <w:pPr>
        <w:spacing w:before="120" w:after="120" w:line="360" w:lineRule="exact"/>
        <w:ind w:firstLine="720"/>
        <w:jc w:val="both"/>
        <w:rPr>
          <w:color w:val="000000" w:themeColor="text1"/>
          <w:sz w:val="28"/>
          <w:szCs w:val="28"/>
          <w:lang w:val="en-US"/>
        </w:rPr>
      </w:pPr>
      <w:r w:rsidRPr="009E4AEA">
        <w:rPr>
          <w:color w:val="000000" w:themeColor="text1"/>
          <w:spacing w:val="-4"/>
          <w:sz w:val="28"/>
          <w:szCs w:val="28"/>
        </w:rPr>
        <w:t xml:space="preserve">- </w:t>
      </w:r>
      <w:r w:rsidRPr="003134D5">
        <w:rPr>
          <w:i/>
          <w:color w:val="000000" w:themeColor="text1"/>
          <w:spacing w:val="-4"/>
          <w:sz w:val="28"/>
          <w:szCs w:val="28"/>
        </w:rPr>
        <w:t>Cơ cấu tổ chức:</w:t>
      </w:r>
      <w:r w:rsidRPr="009E4AEA">
        <w:rPr>
          <w:color w:val="000000" w:themeColor="text1"/>
          <w:spacing w:val="-4"/>
          <w:sz w:val="28"/>
          <w:szCs w:val="28"/>
        </w:rPr>
        <w:t xml:space="preserve"> </w:t>
      </w:r>
      <w:r w:rsidR="00F4073F" w:rsidRPr="009E4AEA">
        <w:rPr>
          <w:color w:val="000000" w:themeColor="text1"/>
          <w:sz w:val="28"/>
          <w:szCs w:val="28"/>
        </w:rPr>
        <w:t xml:space="preserve">Gồm 01 </w:t>
      </w:r>
      <w:r w:rsidR="00F4073F" w:rsidRPr="009E4AEA">
        <w:rPr>
          <w:color w:val="000000" w:themeColor="text1"/>
          <w:sz w:val="28"/>
          <w:szCs w:val="28"/>
          <w:lang w:val="en-US"/>
        </w:rPr>
        <w:t>h</w:t>
      </w:r>
      <w:r w:rsidR="00F4073F" w:rsidRPr="009E4AEA">
        <w:rPr>
          <w:color w:val="000000" w:themeColor="text1"/>
          <w:sz w:val="28"/>
          <w:szCs w:val="28"/>
        </w:rPr>
        <w:t>iệu trưởng</w:t>
      </w:r>
      <w:r w:rsidR="00F4073F" w:rsidRPr="009E4AEA">
        <w:rPr>
          <w:color w:val="000000" w:themeColor="text1"/>
          <w:sz w:val="28"/>
          <w:szCs w:val="28"/>
          <w:lang w:val="en-US"/>
        </w:rPr>
        <w:t xml:space="preserve"> và 02 phó hiệu trưởng (</w:t>
      </w:r>
      <w:r w:rsidR="008B16D5" w:rsidRPr="009E4AEA">
        <w:rPr>
          <w:i/>
          <w:color w:val="000000" w:themeColor="text1"/>
          <w:sz w:val="28"/>
          <w:szCs w:val="28"/>
          <w:lang w:val="en-US"/>
        </w:rPr>
        <w:t xml:space="preserve">tại </w:t>
      </w:r>
      <w:r w:rsidR="00F4073F" w:rsidRPr="009E4AEA">
        <w:rPr>
          <w:i/>
          <w:color w:val="000000" w:themeColor="text1"/>
          <w:sz w:val="28"/>
          <w:szCs w:val="28"/>
          <w:lang w:val="en-US"/>
        </w:rPr>
        <w:t>T</w:t>
      </w:r>
      <w:r w:rsidR="00F4073F" w:rsidRPr="009E4AEA">
        <w:rPr>
          <w:i/>
          <w:color w:val="000000" w:themeColor="text1"/>
          <w:sz w:val="28"/>
          <w:szCs w:val="28"/>
        </w:rPr>
        <w:t xml:space="preserve">rường chính </w:t>
      </w:r>
      <w:r w:rsidR="008B16D5" w:rsidRPr="009E4AEA">
        <w:rPr>
          <w:i/>
          <w:color w:val="000000" w:themeColor="text1"/>
          <w:sz w:val="28"/>
          <w:szCs w:val="28"/>
          <w:lang w:val="en-US"/>
        </w:rPr>
        <w:t xml:space="preserve">và 01 </w:t>
      </w:r>
      <w:r w:rsidR="00F4073F" w:rsidRPr="009E4AEA">
        <w:rPr>
          <w:i/>
          <w:color w:val="000000" w:themeColor="text1"/>
          <w:sz w:val="28"/>
          <w:szCs w:val="28"/>
        </w:rPr>
        <w:t>phân hiệu theo quy định tại Nghị quyết số 37/2026/NQ-CP ngày 05/8/2026 của Chính phủ</w:t>
      </w:r>
      <w:r w:rsidR="00F4073F" w:rsidRPr="009E4AEA">
        <w:rPr>
          <w:color w:val="000000" w:themeColor="text1"/>
          <w:sz w:val="28"/>
          <w:szCs w:val="28"/>
          <w:lang w:val="en-US"/>
        </w:rPr>
        <w:t>)</w:t>
      </w:r>
      <w:r w:rsidR="00F4073F" w:rsidRPr="009E4AEA">
        <w:rPr>
          <w:color w:val="000000" w:themeColor="text1"/>
          <w:sz w:val="28"/>
          <w:szCs w:val="28"/>
        </w:rPr>
        <w:t xml:space="preserve">; viên chức, nhân sự hỗ trợ giáo dục và người lao động được bố trí theo vị trí việc làm, yêu cầu nhiệm vụ và số lượng người làm việc được cấp có thẩm quyền giao. </w:t>
      </w:r>
    </w:p>
    <w:p w14:paraId="63179E0D" w14:textId="1DA86A1E" w:rsidR="00A06A28" w:rsidRPr="003134D5" w:rsidRDefault="00A06A28" w:rsidP="00E8479F">
      <w:pPr>
        <w:spacing w:before="120" w:after="120" w:line="360" w:lineRule="exact"/>
        <w:ind w:firstLine="720"/>
        <w:jc w:val="both"/>
        <w:rPr>
          <w:i/>
          <w:iCs/>
          <w:color w:val="000000" w:themeColor="text1"/>
          <w:spacing w:val="-10"/>
          <w:sz w:val="28"/>
          <w:szCs w:val="28"/>
        </w:rPr>
      </w:pPr>
      <w:r w:rsidRPr="003134D5">
        <w:rPr>
          <w:color w:val="000000" w:themeColor="text1"/>
          <w:spacing w:val="-10"/>
          <w:sz w:val="28"/>
          <w:szCs w:val="28"/>
        </w:rPr>
        <w:t xml:space="preserve">- </w:t>
      </w:r>
      <w:r w:rsidRPr="003134D5">
        <w:rPr>
          <w:i/>
          <w:color w:val="000000" w:themeColor="text1"/>
          <w:spacing w:val="-10"/>
          <w:sz w:val="28"/>
          <w:szCs w:val="28"/>
        </w:rPr>
        <w:t>Biên chế:</w:t>
      </w:r>
      <w:r w:rsidRPr="003134D5">
        <w:rPr>
          <w:color w:val="000000" w:themeColor="text1"/>
          <w:spacing w:val="-10"/>
          <w:sz w:val="28"/>
          <w:szCs w:val="28"/>
        </w:rPr>
        <w:t xml:space="preserve"> Nằm trong tổng số biên chế được cấp có thẩm quyền giao cho UBND phường Tân Phong. Dự kiến 83 biên chế </w:t>
      </w:r>
      <w:r w:rsidRPr="003134D5">
        <w:rPr>
          <w:i/>
          <w:iCs/>
          <w:color w:val="000000" w:themeColor="text1"/>
          <w:spacing w:val="-10"/>
          <w:sz w:val="28"/>
          <w:szCs w:val="28"/>
        </w:rPr>
        <w:t>(77 viên chức; 06 hợp đồng lao động).</w:t>
      </w:r>
    </w:p>
    <w:p w14:paraId="5E0BE2A8" w14:textId="35AC62C9" w:rsidR="00C57726"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C57726" w:rsidRPr="009E4AEA">
        <w:rPr>
          <w:color w:val="000000" w:themeColor="text1"/>
          <w:sz w:val="28"/>
          <w:szCs w:val="28"/>
        </w:rPr>
        <w:t xml:space="preserve">Theo định mức tại Thông tư số 20/2023/TT-BGDĐT ngày 30/10/2023 của Bộ trưởng Bộ Giáo dục và Đào tạo: Với quy mô 43 lớp, 1545 học sinh cần có 82 viên chức (không bao gồm hợp đồng lao động). </w:t>
      </w:r>
    </w:p>
    <w:p w14:paraId="58899740" w14:textId="604A1F3B" w:rsidR="00C57726"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C57726" w:rsidRPr="009E4AEA">
        <w:rPr>
          <w:color w:val="000000" w:themeColor="text1"/>
          <w:sz w:val="28"/>
          <w:szCs w:val="28"/>
        </w:rPr>
        <w:t>Việc bố trí nhân sự hỗ trợ giáo dục thực hiện theo Nghị quyết số 37/2026/NQ-CP, bảo đảm phù hợp với vị trí việc làm, năng lực chuyên môn, yêu cầu nhiệm vụ và không vượt quá số lượng người làm việc được cấp có thẩm quyền giao.</w:t>
      </w:r>
    </w:p>
    <w:p w14:paraId="4165EB33" w14:textId="4A96FB73" w:rsidR="00A06A28" w:rsidRPr="009E4AEA" w:rsidRDefault="00A06A28" w:rsidP="00E8479F">
      <w:pPr>
        <w:spacing w:before="120" w:after="120" w:line="360" w:lineRule="exact"/>
        <w:ind w:firstLine="720"/>
        <w:jc w:val="both"/>
        <w:rPr>
          <w:color w:val="000000" w:themeColor="text1"/>
          <w:spacing w:val="-4"/>
          <w:sz w:val="28"/>
          <w:szCs w:val="28"/>
          <w:lang w:val="en-US"/>
        </w:rPr>
      </w:pPr>
      <w:r w:rsidRPr="009E4AEA">
        <w:rPr>
          <w:i/>
          <w:iCs/>
          <w:color w:val="000000" w:themeColor="text1"/>
          <w:spacing w:val="-4"/>
          <w:sz w:val="28"/>
          <w:szCs w:val="28"/>
        </w:rPr>
        <w:t xml:space="preserve">- </w:t>
      </w:r>
      <w:r w:rsidRPr="009E4AEA">
        <w:rPr>
          <w:color w:val="000000" w:themeColor="text1"/>
          <w:spacing w:val="-4"/>
          <w:sz w:val="28"/>
          <w:szCs w:val="28"/>
        </w:rPr>
        <w:t xml:space="preserve"> </w:t>
      </w:r>
      <w:r w:rsidR="00E80AB6" w:rsidRPr="003134D5">
        <w:rPr>
          <w:i/>
          <w:color w:val="000000" w:themeColor="text1"/>
          <w:spacing w:val="-4"/>
          <w:sz w:val="28"/>
          <w:szCs w:val="28"/>
        </w:rPr>
        <w:t xml:space="preserve">Cơ sở vật chất: </w:t>
      </w:r>
      <w:r w:rsidR="00E80AB6" w:rsidRPr="009E4AEA">
        <w:rPr>
          <w:color w:val="000000" w:themeColor="text1"/>
          <w:spacing w:val="-4"/>
          <w:sz w:val="28"/>
          <w:szCs w:val="28"/>
        </w:rPr>
        <w:t>Sau sáp nhập</w:t>
      </w:r>
      <w:r w:rsidRPr="009E4AEA">
        <w:rPr>
          <w:color w:val="000000" w:themeColor="text1"/>
          <w:spacing w:val="-4"/>
          <w:sz w:val="28"/>
          <w:szCs w:val="28"/>
        </w:rPr>
        <w:t xml:space="preserve">, Trường Tiểu học Tân Phong sử dụng cơ sở vật chất hiện có của </w:t>
      </w:r>
      <w:r w:rsidR="00C57726" w:rsidRPr="009E4AEA">
        <w:rPr>
          <w:color w:val="000000" w:themeColor="text1"/>
          <w:spacing w:val="-4"/>
          <w:sz w:val="28"/>
          <w:szCs w:val="28"/>
          <w:lang w:val="en-US"/>
        </w:rPr>
        <w:t>các</w:t>
      </w:r>
      <w:r w:rsidRPr="009E4AEA">
        <w:rPr>
          <w:color w:val="000000" w:themeColor="text1"/>
          <w:spacing w:val="-4"/>
          <w:sz w:val="28"/>
          <w:szCs w:val="28"/>
        </w:rPr>
        <w:t xml:space="preserve"> trường trước khi sáp nhập.</w:t>
      </w:r>
    </w:p>
    <w:p w14:paraId="03708C4E" w14:textId="682C7481" w:rsidR="00A43DC3" w:rsidRPr="009E4AEA" w:rsidRDefault="00130125" w:rsidP="00E8479F">
      <w:pPr>
        <w:spacing w:before="120" w:after="120" w:line="360" w:lineRule="exact"/>
        <w:ind w:firstLine="720"/>
        <w:jc w:val="both"/>
        <w:rPr>
          <w:b/>
          <w:bCs/>
          <w:iCs/>
          <w:color w:val="000000" w:themeColor="text1"/>
          <w:spacing w:val="-4"/>
          <w:sz w:val="28"/>
          <w:szCs w:val="28"/>
          <w:lang w:val="en-US"/>
        </w:rPr>
      </w:pPr>
      <w:r w:rsidRPr="009E4AEA">
        <w:rPr>
          <w:b/>
          <w:bCs/>
          <w:iCs/>
          <w:color w:val="000000" w:themeColor="text1"/>
          <w:spacing w:val="-4"/>
          <w:sz w:val="28"/>
          <w:szCs w:val="28"/>
          <w:lang w:val="en-US"/>
        </w:rPr>
        <w:t xml:space="preserve">5. </w:t>
      </w:r>
      <w:r w:rsidR="00A43DC3" w:rsidRPr="009E4AEA">
        <w:rPr>
          <w:b/>
          <w:bCs/>
          <w:iCs/>
          <w:color w:val="000000" w:themeColor="text1"/>
          <w:spacing w:val="-4"/>
          <w:sz w:val="28"/>
          <w:szCs w:val="28"/>
          <w:lang w:val="en-US"/>
        </w:rPr>
        <w:t xml:space="preserve">Thành lập trường Tiểu học Đông Phong trên cơ sở sáp nhập, tổ chức lại trường </w:t>
      </w:r>
      <w:r w:rsidR="00A43DC3" w:rsidRPr="009E4AEA">
        <w:rPr>
          <w:b/>
          <w:bCs/>
          <w:iCs/>
          <w:color w:val="000000" w:themeColor="text1"/>
          <w:spacing w:val="-4"/>
          <w:sz w:val="28"/>
          <w:szCs w:val="28"/>
        </w:rPr>
        <w:t xml:space="preserve">Tiểu học </w:t>
      </w:r>
      <w:r w:rsidR="00A43DC3" w:rsidRPr="009E4AEA">
        <w:rPr>
          <w:b/>
          <w:bCs/>
          <w:iCs/>
          <w:color w:val="000000" w:themeColor="text1"/>
          <w:spacing w:val="-4"/>
          <w:sz w:val="28"/>
          <w:szCs w:val="28"/>
          <w:lang w:val="en-US"/>
        </w:rPr>
        <w:t>Kim Đồng, trường Tiểu học San Thàng và trường Tiểu học Bản Giang</w:t>
      </w:r>
    </w:p>
    <w:p w14:paraId="7F8E38EB" w14:textId="6A012C33" w:rsidR="00130125" w:rsidRPr="009E4AEA" w:rsidRDefault="00130125" w:rsidP="00E8479F">
      <w:pPr>
        <w:spacing w:before="120" w:after="120" w:line="360" w:lineRule="exact"/>
        <w:ind w:firstLine="720"/>
        <w:jc w:val="both"/>
        <w:rPr>
          <w:color w:val="000000" w:themeColor="text1"/>
          <w:spacing w:val="-4"/>
          <w:sz w:val="28"/>
          <w:szCs w:val="28"/>
        </w:rPr>
      </w:pPr>
      <w:r w:rsidRPr="009E4AEA">
        <w:rPr>
          <w:b/>
          <w:color w:val="000000" w:themeColor="text1"/>
          <w:spacing w:val="-4"/>
          <w:sz w:val="28"/>
          <w:szCs w:val="28"/>
        </w:rPr>
        <w:t>Tên gọi:</w:t>
      </w:r>
      <w:r w:rsidR="00FC5BAD" w:rsidRPr="009E4AEA">
        <w:rPr>
          <w:color w:val="000000" w:themeColor="text1"/>
          <w:spacing w:val="-4"/>
          <w:sz w:val="28"/>
          <w:szCs w:val="28"/>
        </w:rPr>
        <w:t xml:space="preserve"> Trường Tiểu học </w:t>
      </w:r>
      <w:r w:rsidR="00FC5BAD" w:rsidRPr="009E4AEA">
        <w:rPr>
          <w:color w:val="000000" w:themeColor="text1"/>
          <w:spacing w:val="-4"/>
          <w:sz w:val="28"/>
          <w:szCs w:val="28"/>
          <w:lang w:val="en-US"/>
        </w:rPr>
        <w:t>Đông</w:t>
      </w:r>
      <w:r w:rsidRPr="009E4AEA">
        <w:rPr>
          <w:color w:val="000000" w:themeColor="text1"/>
          <w:spacing w:val="-4"/>
          <w:sz w:val="28"/>
          <w:szCs w:val="28"/>
        </w:rPr>
        <w:t xml:space="preserve"> Phong.</w:t>
      </w:r>
    </w:p>
    <w:p w14:paraId="0E2A8576" w14:textId="5C512678" w:rsidR="00130125" w:rsidRPr="009E4AEA" w:rsidRDefault="00130125"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color w:val="000000" w:themeColor="text1"/>
          <w:sz w:val="28"/>
          <w:szCs w:val="28"/>
          <w:lang w:val="en-US"/>
        </w:rPr>
        <w:t>Trường chính</w:t>
      </w:r>
      <w:r w:rsidRPr="009E4AEA">
        <w:rPr>
          <w:color w:val="000000" w:themeColor="text1"/>
          <w:sz w:val="28"/>
          <w:szCs w:val="28"/>
          <w:lang w:val="en-US"/>
        </w:rPr>
        <w:t xml:space="preserve">: Đặt tại </w:t>
      </w:r>
      <w:r w:rsidRPr="009E4AEA">
        <w:rPr>
          <w:color w:val="000000" w:themeColor="text1"/>
          <w:spacing w:val="-4"/>
          <w:sz w:val="28"/>
          <w:szCs w:val="28"/>
          <w:lang w:val="en-US"/>
        </w:rPr>
        <w:t xml:space="preserve">trường Tiểu học </w:t>
      </w:r>
      <w:r w:rsidR="00493FA2" w:rsidRPr="009E4AEA">
        <w:rPr>
          <w:color w:val="000000" w:themeColor="text1"/>
          <w:spacing w:val="-4"/>
          <w:sz w:val="28"/>
          <w:szCs w:val="28"/>
          <w:lang w:val="en-US"/>
        </w:rPr>
        <w:t>Kim Đồng</w:t>
      </w:r>
      <w:r w:rsidRPr="009E4AEA">
        <w:rPr>
          <w:color w:val="000000" w:themeColor="text1"/>
          <w:spacing w:val="-4"/>
          <w:sz w:val="28"/>
          <w:szCs w:val="28"/>
          <w:lang w:val="en-US"/>
        </w:rPr>
        <w:t xml:space="preserve">, địa chỉ: </w:t>
      </w:r>
      <w:r w:rsidRPr="009E4AEA">
        <w:rPr>
          <w:color w:val="000000" w:themeColor="text1"/>
          <w:sz w:val="28"/>
          <w:szCs w:val="28"/>
          <w:lang w:val="en-US"/>
        </w:rPr>
        <w:t xml:space="preserve">Tổ dân phố số </w:t>
      </w:r>
      <w:r w:rsidR="001F00CF" w:rsidRPr="009E4AEA">
        <w:rPr>
          <w:color w:val="000000" w:themeColor="text1"/>
          <w:sz w:val="28"/>
          <w:szCs w:val="28"/>
          <w:lang w:val="en-US"/>
        </w:rPr>
        <w:t>8</w:t>
      </w:r>
      <w:r w:rsidRPr="009E4AEA">
        <w:rPr>
          <w:color w:val="000000" w:themeColor="text1"/>
          <w:sz w:val="28"/>
          <w:szCs w:val="28"/>
          <w:lang w:val="en-US"/>
        </w:rPr>
        <w:t>, phường Tân Phong, tỉnh Lai Châu.</w:t>
      </w:r>
    </w:p>
    <w:p w14:paraId="104EBD89" w14:textId="2FF397DC" w:rsidR="00130125" w:rsidRPr="009E4AEA" w:rsidRDefault="00130125"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bCs/>
          <w:color w:val="000000" w:themeColor="text1"/>
          <w:sz w:val="28"/>
          <w:szCs w:val="28"/>
          <w:lang w:val="vi-VN"/>
        </w:rPr>
        <w:t>Phân hiệu</w:t>
      </w:r>
      <w:r w:rsidRPr="009E4AEA">
        <w:rPr>
          <w:b/>
          <w:bCs/>
          <w:color w:val="000000" w:themeColor="text1"/>
          <w:sz w:val="28"/>
          <w:szCs w:val="28"/>
          <w:lang w:val="en-US"/>
        </w:rPr>
        <w:t xml:space="preserve"> </w:t>
      </w:r>
      <w:r w:rsidR="00493FA2" w:rsidRPr="009E4AEA">
        <w:rPr>
          <w:b/>
          <w:color w:val="000000" w:themeColor="text1"/>
          <w:spacing w:val="-4"/>
          <w:sz w:val="28"/>
          <w:szCs w:val="28"/>
          <w:lang w:val="en-US"/>
        </w:rPr>
        <w:t>San Thàng</w:t>
      </w:r>
      <w:r w:rsidRPr="009E4AEA">
        <w:rPr>
          <w:color w:val="000000" w:themeColor="text1"/>
          <w:spacing w:val="-4"/>
          <w:sz w:val="28"/>
          <w:szCs w:val="28"/>
          <w:lang w:val="en-US"/>
        </w:rPr>
        <w:t xml:space="preserve">: </w:t>
      </w:r>
      <w:r w:rsidRPr="009E4AEA">
        <w:rPr>
          <w:color w:val="000000" w:themeColor="text1"/>
          <w:sz w:val="28"/>
          <w:szCs w:val="28"/>
          <w:lang w:val="en-US"/>
        </w:rPr>
        <w:t>Đ</w:t>
      </w:r>
      <w:r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00493FA2" w:rsidRPr="009E4AEA">
        <w:rPr>
          <w:color w:val="000000" w:themeColor="text1"/>
          <w:sz w:val="28"/>
          <w:szCs w:val="28"/>
          <w:lang w:val="en-US"/>
        </w:rPr>
        <w:t>bản</w:t>
      </w:r>
      <w:r w:rsidRPr="009E4AEA">
        <w:rPr>
          <w:color w:val="000000" w:themeColor="text1"/>
          <w:sz w:val="28"/>
          <w:szCs w:val="28"/>
          <w:lang w:val="vi-VN"/>
        </w:rPr>
        <w:t xml:space="preserve"> </w:t>
      </w:r>
      <w:r w:rsidR="000F7B09" w:rsidRPr="009E4AEA">
        <w:rPr>
          <w:color w:val="000000" w:themeColor="text1"/>
          <w:sz w:val="28"/>
          <w:szCs w:val="28"/>
          <w:lang w:val="en-US"/>
        </w:rPr>
        <w:t>Mới</w:t>
      </w:r>
      <w:r w:rsidRPr="009E4AEA">
        <w:rPr>
          <w:color w:val="000000" w:themeColor="text1"/>
          <w:sz w:val="28"/>
          <w:szCs w:val="28"/>
          <w:lang w:val="en-US"/>
        </w:rPr>
        <w:t>, phường Tân Phong, tỉnh Lai Châu.</w:t>
      </w:r>
    </w:p>
    <w:p w14:paraId="3030A88A" w14:textId="0CE20D31" w:rsidR="00493FA2" w:rsidRPr="009E4AEA" w:rsidRDefault="00493FA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bCs/>
          <w:color w:val="000000" w:themeColor="text1"/>
          <w:sz w:val="28"/>
          <w:szCs w:val="28"/>
          <w:lang w:val="vi-VN"/>
        </w:rPr>
        <w:t>Phân hiệu</w:t>
      </w:r>
      <w:r w:rsidRPr="009E4AEA">
        <w:rPr>
          <w:b/>
          <w:bCs/>
          <w:color w:val="000000" w:themeColor="text1"/>
          <w:sz w:val="28"/>
          <w:szCs w:val="28"/>
          <w:lang w:val="en-US"/>
        </w:rPr>
        <w:t xml:space="preserve"> </w:t>
      </w:r>
      <w:r w:rsidRPr="009E4AEA">
        <w:rPr>
          <w:b/>
          <w:color w:val="000000" w:themeColor="text1"/>
          <w:spacing w:val="-4"/>
          <w:sz w:val="28"/>
          <w:szCs w:val="28"/>
          <w:lang w:val="en-US"/>
        </w:rPr>
        <w:t>Bản Giang</w:t>
      </w:r>
      <w:r w:rsidRPr="009E4AEA">
        <w:rPr>
          <w:color w:val="000000" w:themeColor="text1"/>
          <w:spacing w:val="-4"/>
          <w:sz w:val="28"/>
          <w:szCs w:val="28"/>
          <w:lang w:val="en-US"/>
        </w:rPr>
        <w:t xml:space="preserve">: </w:t>
      </w:r>
      <w:r w:rsidRPr="009E4AEA">
        <w:rPr>
          <w:color w:val="000000" w:themeColor="text1"/>
          <w:sz w:val="28"/>
          <w:szCs w:val="28"/>
          <w:lang w:val="en-US"/>
        </w:rPr>
        <w:t>Đ</w:t>
      </w:r>
      <w:r w:rsidRPr="009E4AEA">
        <w:rPr>
          <w:color w:val="000000" w:themeColor="text1"/>
          <w:sz w:val="28"/>
          <w:szCs w:val="28"/>
          <w:lang w:val="vi-VN"/>
        </w:rPr>
        <w:t xml:space="preserve">ịa chỉ </w:t>
      </w:r>
      <w:r w:rsidRPr="009E4AEA">
        <w:rPr>
          <w:color w:val="000000" w:themeColor="text1"/>
          <w:sz w:val="28"/>
          <w:szCs w:val="28"/>
          <w:lang w:val="en-US"/>
        </w:rPr>
        <w:t>tại bản</w:t>
      </w:r>
      <w:r w:rsidRPr="009E4AEA">
        <w:rPr>
          <w:color w:val="000000" w:themeColor="text1"/>
          <w:sz w:val="28"/>
          <w:szCs w:val="28"/>
          <w:lang w:val="vi-VN"/>
        </w:rPr>
        <w:t xml:space="preserve"> </w:t>
      </w:r>
      <w:r w:rsidR="00BC6496" w:rsidRPr="009E4AEA">
        <w:rPr>
          <w:color w:val="000000" w:themeColor="text1"/>
          <w:sz w:val="28"/>
          <w:szCs w:val="28"/>
          <w:lang w:val="en-US"/>
        </w:rPr>
        <w:t>Bản Giang</w:t>
      </w:r>
      <w:r w:rsidRPr="009E4AEA">
        <w:rPr>
          <w:color w:val="000000" w:themeColor="text1"/>
          <w:sz w:val="28"/>
          <w:szCs w:val="28"/>
          <w:lang w:val="en-US"/>
        </w:rPr>
        <w:t>, phường Tân Phong, tỉnh Lai Châu.</w:t>
      </w:r>
    </w:p>
    <w:p w14:paraId="37C9F70E" w14:textId="4F7D30F7" w:rsidR="00130125" w:rsidRPr="009E4AEA" w:rsidRDefault="00130125" w:rsidP="00E8479F">
      <w:pPr>
        <w:spacing w:before="120" w:after="120" w:line="360" w:lineRule="exact"/>
        <w:ind w:firstLine="720"/>
        <w:jc w:val="both"/>
        <w:rPr>
          <w:color w:val="000000" w:themeColor="text1"/>
          <w:spacing w:val="-8"/>
          <w:sz w:val="28"/>
          <w:szCs w:val="28"/>
          <w:lang w:val="en-US"/>
        </w:rPr>
      </w:pPr>
      <w:r w:rsidRPr="009E4AEA">
        <w:rPr>
          <w:color w:val="000000" w:themeColor="text1"/>
          <w:sz w:val="28"/>
          <w:szCs w:val="28"/>
          <w:lang w:val="vi-VN"/>
        </w:rPr>
        <w:t xml:space="preserve">- </w:t>
      </w:r>
      <w:r w:rsidRPr="009E4AEA">
        <w:rPr>
          <w:b/>
          <w:bCs/>
          <w:color w:val="000000" w:themeColor="text1"/>
          <w:sz w:val="28"/>
          <w:szCs w:val="28"/>
          <w:lang w:val="vi-VN"/>
        </w:rPr>
        <w:t xml:space="preserve">Điểm trường: </w:t>
      </w:r>
      <w:r w:rsidRPr="009E4AEA">
        <w:rPr>
          <w:color w:val="000000" w:themeColor="text1"/>
          <w:sz w:val="28"/>
          <w:szCs w:val="28"/>
          <w:lang w:val="vi-VN"/>
        </w:rPr>
        <w:t xml:space="preserve">Có </w:t>
      </w:r>
      <w:r w:rsidRPr="009E4AEA">
        <w:rPr>
          <w:color w:val="000000" w:themeColor="text1"/>
          <w:sz w:val="28"/>
          <w:szCs w:val="28"/>
          <w:lang w:val="en-US"/>
        </w:rPr>
        <w:t>0</w:t>
      </w:r>
      <w:r w:rsidR="005548BC" w:rsidRPr="009E4AEA">
        <w:rPr>
          <w:color w:val="000000" w:themeColor="text1"/>
          <w:sz w:val="28"/>
          <w:szCs w:val="28"/>
          <w:lang w:val="en-US"/>
        </w:rPr>
        <w:t>4</w:t>
      </w:r>
      <w:r w:rsidRPr="009E4AEA">
        <w:rPr>
          <w:color w:val="000000" w:themeColor="text1"/>
          <w:sz w:val="28"/>
          <w:szCs w:val="28"/>
          <w:lang w:val="vi-VN"/>
        </w:rPr>
        <w:t xml:space="preserve"> điểm trường gồm</w:t>
      </w:r>
      <w:r w:rsidRPr="009E4AEA">
        <w:rPr>
          <w:color w:val="000000" w:themeColor="text1"/>
          <w:spacing w:val="-8"/>
          <w:sz w:val="28"/>
          <w:szCs w:val="28"/>
          <w:lang w:val="vi-VN"/>
        </w:rPr>
        <w:t xml:space="preserve">: </w:t>
      </w:r>
    </w:p>
    <w:p w14:paraId="609C8820" w14:textId="09082A30" w:rsidR="00493FA2" w:rsidRPr="009E4AEA" w:rsidRDefault="00493FA2"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00F278EA" w:rsidRPr="009E4AEA">
        <w:rPr>
          <w:color w:val="000000" w:themeColor="text1"/>
          <w:sz w:val="28"/>
          <w:szCs w:val="28"/>
          <w:lang w:val="en-US"/>
        </w:rPr>
        <w:t>S</w:t>
      </w:r>
      <w:r w:rsidRPr="009E4AEA">
        <w:rPr>
          <w:color w:val="000000" w:themeColor="text1"/>
          <w:sz w:val="28"/>
          <w:szCs w:val="28"/>
          <w:lang w:val="en-US"/>
        </w:rPr>
        <w:t xml:space="preserve">in Chải </w:t>
      </w:r>
      <w:r w:rsidRPr="009E4AEA">
        <w:rPr>
          <w:color w:val="000000" w:themeColor="text1"/>
          <w:sz w:val="28"/>
          <w:szCs w:val="28"/>
          <w:lang w:val="vi-VN"/>
        </w:rPr>
        <w:t xml:space="preserve">- Phân hiệu </w:t>
      </w:r>
      <w:r w:rsidRPr="009E4AEA">
        <w:rPr>
          <w:color w:val="000000" w:themeColor="text1"/>
          <w:sz w:val="28"/>
          <w:szCs w:val="28"/>
          <w:lang w:val="en-US"/>
        </w:rPr>
        <w:t>San Thàng.</w:t>
      </w:r>
    </w:p>
    <w:p w14:paraId="21FA49B3" w14:textId="0B955F2D" w:rsidR="00493FA2" w:rsidRPr="009E4AEA" w:rsidRDefault="00493FA2"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Pr="009E4AEA">
        <w:rPr>
          <w:color w:val="000000" w:themeColor="text1"/>
          <w:sz w:val="28"/>
          <w:szCs w:val="28"/>
          <w:lang w:val="en-US"/>
        </w:rPr>
        <w:t>Nà Bỏ</w:t>
      </w:r>
      <w:r w:rsidRPr="009E4AEA">
        <w:rPr>
          <w:color w:val="000000" w:themeColor="text1"/>
          <w:sz w:val="28"/>
          <w:szCs w:val="28"/>
          <w:lang w:val="vi-VN"/>
        </w:rPr>
        <w:t xml:space="preserve"> - Phân hiệu </w:t>
      </w:r>
      <w:r w:rsidRPr="009E4AEA">
        <w:rPr>
          <w:color w:val="000000" w:themeColor="text1"/>
          <w:sz w:val="28"/>
          <w:szCs w:val="28"/>
          <w:lang w:val="en-US"/>
        </w:rPr>
        <w:t>Bản Giang.</w:t>
      </w:r>
    </w:p>
    <w:p w14:paraId="5C8F2965" w14:textId="259466EA" w:rsidR="00493FA2" w:rsidRPr="009E4AEA" w:rsidRDefault="00493FA2"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Pr="009E4AEA">
        <w:rPr>
          <w:color w:val="000000" w:themeColor="text1"/>
          <w:sz w:val="28"/>
          <w:szCs w:val="28"/>
          <w:lang w:val="en-US"/>
        </w:rPr>
        <w:t>Nà Cơ</w:t>
      </w:r>
      <w:r w:rsidRPr="009E4AEA">
        <w:rPr>
          <w:color w:val="000000" w:themeColor="text1"/>
          <w:sz w:val="28"/>
          <w:szCs w:val="28"/>
          <w:lang w:val="vi-VN"/>
        </w:rPr>
        <w:t xml:space="preserve"> - Phân hiệu </w:t>
      </w:r>
      <w:r w:rsidRPr="009E4AEA">
        <w:rPr>
          <w:color w:val="000000" w:themeColor="text1"/>
          <w:sz w:val="28"/>
          <w:szCs w:val="28"/>
          <w:lang w:val="en-US"/>
        </w:rPr>
        <w:t>Bản Giang.</w:t>
      </w:r>
    </w:p>
    <w:p w14:paraId="493CEE22" w14:textId="3CEC5247" w:rsidR="00493FA2" w:rsidRPr="009E4AEA" w:rsidRDefault="00493FA2" w:rsidP="00E8479F">
      <w:pPr>
        <w:spacing w:before="120" w:after="120" w:line="360" w:lineRule="exact"/>
        <w:ind w:firstLine="720"/>
        <w:jc w:val="both"/>
        <w:rPr>
          <w:color w:val="000000" w:themeColor="text1"/>
          <w:sz w:val="28"/>
          <w:szCs w:val="28"/>
          <w:lang w:val="vi-VN"/>
        </w:rPr>
      </w:pPr>
      <w:r w:rsidRPr="009E4AEA">
        <w:rPr>
          <w:color w:val="000000" w:themeColor="text1"/>
          <w:sz w:val="28"/>
          <w:szCs w:val="28"/>
          <w:lang w:val="vi-VN"/>
        </w:rPr>
        <w:t xml:space="preserve">+ Điểm trường </w:t>
      </w:r>
      <w:r w:rsidRPr="009E4AEA">
        <w:rPr>
          <w:color w:val="000000" w:themeColor="text1"/>
          <w:sz w:val="28"/>
          <w:szCs w:val="28"/>
          <w:lang w:val="en-US"/>
        </w:rPr>
        <w:t>Suối Thầu</w:t>
      </w:r>
      <w:r w:rsidRPr="009E4AEA">
        <w:rPr>
          <w:color w:val="000000" w:themeColor="text1"/>
          <w:sz w:val="28"/>
          <w:szCs w:val="28"/>
          <w:lang w:val="vi-VN"/>
        </w:rPr>
        <w:t xml:space="preserve"> - Phân hiệu </w:t>
      </w:r>
      <w:r w:rsidRPr="009E4AEA">
        <w:rPr>
          <w:color w:val="000000" w:themeColor="text1"/>
          <w:sz w:val="28"/>
          <w:szCs w:val="28"/>
          <w:lang w:val="en-US"/>
        </w:rPr>
        <w:t>Bản Giang.</w:t>
      </w:r>
    </w:p>
    <w:p w14:paraId="44551F38" w14:textId="595B926A" w:rsidR="00FA1431" w:rsidRPr="009E4AEA" w:rsidRDefault="00FA1431"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3134D5">
        <w:rPr>
          <w:i/>
          <w:color w:val="000000" w:themeColor="text1"/>
          <w:spacing w:val="-4"/>
          <w:sz w:val="28"/>
          <w:szCs w:val="28"/>
        </w:rPr>
        <w:t>Vị trí:</w:t>
      </w:r>
      <w:r w:rsidRPr="009E4AEA">
        <w:rPr>
          <w:color w:val="000000" w:themeColor="text1"/>
          <w:spacing w:val="-4"/>
          <w:sz w:val="28"/>
          <w:szCs w:val="28"/>
        </w:rPr>
        <w:t xml:space="preserve"> Trường Tiểu học Đông Phong là đơn vị sự nghiệp công lập do ngân sách nhà nước bảo đảm thuộc UBND phường Tân Phong; có tư cách pháp nhân, có con dấu và tài khoản riêng theo quy định của pháp luật.</w:t>
      </w:r>
    </w:p>
    <w:p w14:paraId="109B74AC" w14:textId="77777777" w:rsidR="00FA1431" w:rsidRPr="009E4AEA" w:rsidRDefault="00FA1431"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lastRenderedPageBreak/>
        <w:t xml:space="preserve">- </w:t>
      </w:r>
      <w:r w:rsidRPr="003134D5">
        <w:rPr>
          <w:i/>
          <w:color w:val="000000" w:themeColor="text1"/>
          <w:spacing w:val="-4"/>
          <w:sz w:val="28"/>
          <w:szCs w:val="28"/>
        </w:rPr>
        <w:t>Chức năng, nhiệm vụ:</w:t>
      </w:r>
      <w:r w:rsidRPr="009E4AEA">
        <w:rPr>
          <w:color w:val="000000" w:themeColor="text1"/>
          <w:spacing w:val="-4"/>
          <w:sz w:val="28"/>
          <w:szCs w:val="28"/>
        </w:rPr>
        <w:t xml:space="preserve"> Thực hiện theo Thông tư số 15/2026/TT-BGDĐT ngày 24/3/2026 của Bộ trưởng Bộ Giáo dục và Đào tạo ban hành Điều lệ trường tiểu học, trường trung học cơ sở, trường trung học phổ thông và trường phổ thông có nhiều cấp học và các quy định có liên quan.</w:t>
      </w:r>
    </w:p>
    <w:p w14:paraId="36D7AF58" w14:textId="3A3FFC5A" w:rsidR="00FA1431" w:rsidRPr="009E4AEA" w:rsidRDefault="00FA1431"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rPr>
        <w:t>- Tổng số 59 lớp, 1634 học sinh</w:t>
      </w:r>
      <w:r w:rsidR="00FD707D" w:rsidRPr="009E4AEA">
        <w:rPr>
          <w:color w:val="000000" w:themeColor="text1"/>
          <w:spacing w:val="-4"/>
          <w:sz w:val="28"/>
          <w:szCs w:val="28"/>
          <w:lang w:val="en-US"/>
        </w:rPr>
        <w:t>.</w:t>
      </w:r>
    </w:p>
    <w:p w14:paraId="43830F3C" w14:textId="75664F9D" w:rsidR="00A95CA7" w:rsidRPr="009E4AEA" w:rsidRDefault="00FA1431"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rPr>
        <w:t xml:space="preserve">- </w:t>
      </w:r>
      <w:r w:rsidRPr="003134D5">
        <w:rPr>
          <w:i/>
          <w:color w:val="000000" w:themeColor="text1"/>
          <w:spacing w:val="-4"/>
          <w:sz w:val="28"/>
          <w:szCs w:val="28"/>
        </w:rPr>
        <w:t>Cơ cấu tổ chức:</w:t>
      </w:r>
      <w:r w:rsidRPr="009E4AEA">
        <w:rPr>
          <w:color w:val="000000" w:themeColor="text1"/>
          <w:spacing w:val="-4"/>
          <w:sz w:val="28"/>
          <w:szCs w:val="28"/>
        </w:rPr>
        <w:t xml:space="preserve"> </w:t>
      </w:r>
      <w:r w:rsidR="00A95CA7" w:rsidRPr="009E4AEA">
        <w:rPr>
          <w:color w:val="000000" w:themeColor="text1"/>
          <w:sz w:val="28"/>
          <w:szCs w:val="28"/>
        </w:rPr>
        <w:t xml:space="preserve">Gồm 01 </w:t>
      </w:r>
      <w:r w:rsidR="00A95CA7" w:rsidRPr="009E4AEA">
        <w:rPr>
          <w:color w:val="000000" w:themeColor="text1"/>
          <w:sz w:val="28"/>
          <w:szCs w:val="28"/>
          <w:lang w:val="en-US"/>
        </w:rPr>
        <w:t>h</w:t>
      </w:r>
      <w:r w:rsidR="00A95CA7" w:rsidRPr="009E4AEA">
        <w:rPr>
          <w:color w:val="000000" w:themeColor="text1"/>
          <w:sz w:val="28"/>
          <w:szCs w:val="28"/>
        </w:rPr>
        <w:t>iệu trưởng</w:t>
      </w:r>
      <w:r w:rsidR="00A95CA7" w:rsidRPr="009E4AEA">
        <w:rPr>
          <w:color w:val="000000" w:themeColor="text1"/>
          <w:sz w:val="28"/>
          <w:szCs w:val="28"/>
          <w:lang w:val="en-US"/>
        </w:rPr>
        <w:t xml:space="preserve"> và 0</w:t>
      </w:r>
      <w:r w:rsidR="0064145B" w:rsidRPr="009E4AEA">
        <w:rPr>
          <w:color w:val="000000" w:themeColor="text1"/>
          <w:sz w:val="28"/>
          <w:szCs w:val="28"/>
          <w:lang w:val="en-US"/>
        </w:rPr>
        <w:t>3</w:t>
      </w:r>
      <w:r w:rsidR="00A95CA7" w:rsidRPr="009E4AEA">
        <w:rPr>
          <w:color w:val="000000" w:themeColor="text1"/>
          <w:sz w:val="28"/>
          <w:szCs w:val="28"/>
          <w:lang w:val="en-US"/>
        </w:rPr>
        <w:t xml:space="preserve"> phó hiệu trưởng (</w:t>
      </w:r>
      <w:r w:rsidR="00A95CA7" w:rsidRPr="009E4AEA">
        <w:rPr>
          <w:i/>
          <w:color w:val="000000" w:themeColor="text1"/>
          <w:sz w:val="28"/>
          <w:szCs w:val="28"/>
          <w:lang w:val="en-US"/>
        </w:rPr>
        <w:t>T</w:t>
      </w:r>
      <w:r w:rsidR="00A95CA7" w:rsidRPr="009E4AEA">
        <w:rPr>
          <w:i/>
          <w:color w:val="000000" w:themeColor="text1"/>
          <w:sz w:val="28"/>
          <w:szCs w:val="28"/>
        </w:rPr>
        <w:t xml:space="preserve">rường chính được bố trí 01 </w:t>
      </w:r>
      <w:r w:rsidR="00A95CA7" w:rsidRPr="009E4AEA">
        <w:rPr>
          <w:i/>
          <w:color w:val="000000" w:themeColor="text1"/>
          <w:sz w:val="28"/>
          <w:szCs w:val="28"/>
          <w:lang w:val="en-US"/>
        </w:rPr>
        <w:t>p</w:t>
      </w:r>
      <w:r w:rsidR="00A95CA7" w:rsidRPr="009E4AEA">
        <w:rPr>
          <w:i/>
          <w:color w:val="000000" w:themeColor="text1"/>
          <w:sz w:val="28"/>
          <w:szCs w:val="28"/>
        </w:rPr>
        <w:t xml:space="preserve">hó </w:t>
      </w:r>
      <w:r w:rsidR="00A95CA7" w:rsidRPr="009E4AEA">
        <w:rPr>
          <w:i/>
          <w:color w:val="000000" w:themeColor="text1"/>
          <w:sz w:val="28"/>
          <w:szCs w:val="28"/>
          <w:lang w:val="en-US"/>
        </w:rPr>
        <w:t>h</w:t>
      </w:r>
      <w:r w:rsidR="00A95CA7" w:rsidRPr="009E4AEA">
        <w:rPr>
          <w:i/>
          <w:color w:val="000000" w:themeColor="text1"/>
          <w:sz w:val="28"/>
          <w:szCs w:val="28"/>
        </w:rPr>
        <w:t xml:space="preserve">iệu trưởng, mỗi phân hiệu được bố trí 01 </w:t>
      </w:r>
      <w:r w:rsidR="00A95CA7" w:rsidRPr="009E4AEA">
        <w:rPr>
          <w:i/>
          <w:color w:val="000000" w:themeColor="text1"/>
          <w:sz w:val="28"/>
          <w:szCs w:val="28"/>
          <w:lang w:val="en-US"/>
        </w:rPr>
        <w:t>p</w:t>
      </w:r>
      <w:r w:rsidR="00A95CA7" w:rsidRPr="009E4AEA">
        <w:rPr>
          <w:i/>
          <w:color w:val="000000" w:themeColor="text1"/>
          <w:sz w:val="28"/>
          <w:szCs w:val="28"/>
        </w:rPr>
        <w:t xml:space="preserve">hó </w:t>
      </w:r>
      <w:r w:rsidR="00A95CA7" w:rsidRPr="009E4AEA">
        <w:rPr>
          <w:i/>
          <w:color w:val="000000" w:themeColor="text1"/>
          <w:sz w:val="28"/>
          <w:szCs w:val="28"/>
          <w:lang w:val="en-US"/>
        </w:rPr>
        <w:t>h</w:t>
      </w:r>
      <w:r w:rsidR="00A95CA7" w:rsidRPr="009E4AEA">
        <w:rPr>
          <w:i/>
          <w:color w:val="000000" w:themeColor="text1"/>
          <w:sz w:val="28"/>
          <w:szCs w:val="28"/>
        </w:rPr>
        <w:t>iệu trưởng theo quy định tại Nghị quyết số 37/2026/NQ-CP ngày 05/8/2026 của Chính phủ</w:t>
      </w:r>
      <w:r w:rsidR="00A95CA7" w:rsidRPr="009E4AEA">
        <w:rPr>
          <w:color w:val="000000" w:themeColor="text1"/>
          <w:sz w:val="28"/>
          <w:szCs w:val="28"/>
          <w:lang w:val="en-US"/>
        </w:rPr>
        <w:t>)</w:t>
      </w:r>
      <w:r w:rsidR="00A95CA7" w:rsidRPr="009E4AEA">
        <w:rPr>
          <w:color w:val="000000" w:themeColor="text1"/>
          <w:sz w:val="28"/>
          <w:szCs w:val="28"/>
        </w:rPr>
        <w:t xml:space="preserve">; viên chức, nhân sự hỗ trợ giáo dục và người lao động được bố trí theo vị trí việc làm, yêu cầu nhiệm vụ và số lượng người làm việc được cấp có thẩm quyền giao. </w:t>
      </w:r>
    </w:p>
    <w:p w14:paraId="2D1827A8" w14:textId="1FD76C18" w:rsidR="00FA1431" w:rsidRPr="003134D5" w:rsidRDefault="00FA1431" w:rsidP="00E8479F">
      <w:pPr>
        <w:spacing w:before="120" w:after="120" w:line="360" w:lineRule="exact"/>
        <w:ind w:firstLine="720"/>
        <w:jc w:val="both"/>
        <w:rPr>
          <w:i/>
          <w:iCs/>
          <w:color w:val="000000" w:themeColor="text1"/>
          <w:spacing w:val="-10"/>
          <w:sz w:val="28"/>
          <w:szCs w:val="28"/>
        </w:rPr>
      </w:pPr>
      <w:r w:rsidRPr="003134D5">
        <w:rPr>
          <w:color w:val="000000" w:themeColor="text1"/>
          <w:spacing w:val="-10"/>
          <w:sz w:val="28"/>
          <w:szCs w:val="28"/>
        </w:rPr>
        <w:t xml:space="preserve">- </w:t>
      </w:r>
      <w:r w:rsidRPr="003134D5">
        <w:rPr>
          <w:i/>
          <w:color w:val="000000" w:themeColor="text1"/>
          <w:spacing w:val="-10"/>
          <w:sz w:val="28"/>
          <w:szCs w:val="28"/>
        </w:rPr>
        <w:t xml:space="preserve">Biên chế: </w:t>
      </w:r>
      <w:r w:rsidRPr="003134D5">
        <w:rPr>
          <w:color w:val="000000" w:themeColor="text1"/>
          <w:spacing w:val="-10"/>
          <w:sz w:val="28"/>
          <w:szCs w:val="28"/>
        </w:rPr>
        <w:t xml:space="preserve">Nằm trong tổng số biên chế được cấp có thẩm quyền giao cho UBND phường Tân Phong. Dự kiến 114 biên chế </w:t>
      </w:r>
      <w:r w:rsidRPr="003134D5">
        <w:rPr>
          <w:i/>
          <w:iCs/>
          <w:color w:val="000000" w:themeColor="text1"/>
          <w:spacing w:val="-10"/>
          <w:sz w:val="28"/>
          <w:szCs w:val="28"/>
        </w:rPr>
        <w:t>(105 viên chức; 09 hợp đồng lao động).</w:t>
      </w:r>
    </w:p>
    <w:p w14:paraId="12B63073" w14:textId="2219C7A6" w:rsidR="00FA1431" w:rsidRPr="009E4AEA" w:rsidRDefault="003134D5" w:rsidP="00E8479F">
      <w:pPr>
        <w:spacing w:before="120" w:after="120" w:line="360" w:lineRule="exact"/>
        <w:ind w:firstLine="720"/>
        <w:jc w:val="both"/>
        <w:rPr>
          <w:i/>
          <w:iCs/>
          <w:color w:val="000000" w:themeColor="text1"/>
          <w:spacing w:val="-4"/>
          <w:sz w:val="28"/>
          <w:szCs w:val="28"/>
        </w:rPr>
      </w:pPr>
      <w:r>
        <w:rPr>
          <w:color w:val="000000" w:themeColor="text1"/>
          <w:spacing w:val="-4"/>
          <w:sz w:val="28"/>
          <w:szCs w:val="28"/>
          <w:lang w:val="en-US"/>
        </w:rPr>
        <w:t xml:space="preserve">+ </w:t>
      </w:r>
      <w:r w:rsidR="00FA1431" w:rsidRPr="009E4AEA">
        <w:rPr>
          <w:color w:val="000000" w:themeColor="text1"/>
          <w:spacing w:val="-4"/>
          <w:sz w:val="28"/>
          <w:szCs w:val="28"/>
        </w:rPr>
        <w:t xml:space="preserve">Theo định mức tại Thông tư số 20/2023/TT-BGDĐT ngày 30/10/2023 của Bộ trưởng Bộ Giáo dục và Đào tạo: Với quy mô 59 lớp, 1634 học sinh cần có </w:t>
      </w:r>
      <w:r w:rsidR="007532C9" w:rsidRPr="009E4AEA">
        <w:rPr>
          <w:color w:val="000000" w:themeColor="text1"/>
          <w:spacing w:val="-4"/>
          <w:sz w:val="28"/>
          <w:szCs w:val="28"/>
          <w:lang w:val="en-US"/>
        </w:rPr>
        <w:t>113</w:t>
      </w:r>
      <w:r w:rsidR="00E35C77" w:rsidRPr="009E4AEA">
        <w:rPr>
          <w:color w:val="000000" w:themeColor="text1"/>
          <w:spacing w:val="-4"/>
          <w:sz w:val="28"/>
          <w:szCs w:val="28"/>
          <w:lang w:val="en-US"/>
        </w:rPr>
        <w:t xml:space="preserve"> </w:t>
      </w:r>
      <w:r w:rsidR="00FA1431" w:rsidRPr="009E4AEA">
        <w:rPr>
          <w:color w:val="000000" w:themeColor="text1"/>
          <w:spacing w:val="-4"/>
          <w:sz w:val="28"/>
          <w:szCs w:val="28"/>
        </w:rPr>
        <w:t xml:space="preserve"> viên chức </w:t>
      </w:r>
      <w:r w:rsidR="00FA1431" w:rsidRPr="009E4AEA">
        <w:rPr>
          <w:i/>
          <w:iCs/>
          <w:color w:val="000000" w:themeColor="text1"/>
          <w:spacing w:val="-4"/>
          <w:sz w:val="28"/>
          <w:szCs w:val="28"/>
        </w:rPr>
        <w:t>(không bao gồm hợp đồng lao động).</w:t>
      </w:r>
    </w:p>
    <w:p w14:paraId="6E2A8EE1" w14:textId="57EFF519" w:rsidR="007532C9" w:rsidRPr="009E4AEA" w:rsidRDefault="003134D5"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7532C9" w:rsidRPr="009E4AEA">
        <w:rPr>
          <w:color w:val="000000" w:themeColor="text1"/>
          <w:sz w:val="28"/>
          <w:szCs w:val="28"/>
        </w:rPr>
        <w:t xml:space="preserve">Việc bố trí nhân sự hỗ trợ giáo dục thực hiện theo Nghị quyết số 37/2026/NQ-CP, bảo đảm phù hợp với vị trí việc làm, năng lực chuyên môn, yêu cầu nhiệm vụ và không vượt quá số lượng người làm việc được cấp có thẩm quyền giao. </w:t>
      </w:r>
    </w:p>
    <w:p w14:paraId="726D6C23" w14:textId="385DBAD5" w:rsidR="00FA1431" w:rsidRPr="009E4AEA" w:rsidRDefault="00FA1431" w:rsidP="00E8479F">
      <w:pPr>
        <w:spacing w:before="120" w:after="120" w:line="360" w:lineRule="exact"/>
        <w:ind w:firstLine="720"/>
        <w:jc w:val="both"/>
        <w:rPr>
          <w:color w:val="000000" w:themeColor="text1"/>
          <w:spacing w:val="-4"/>
          <w:sz w:val="28"/>
          <w:szCs w:val="28"/>
          <w:lang w:val="en-US"/>
        </w:rPr>
      </w:pPr>
      <w:r w:rsidRPr="009E4AEA">
        <w:rPr>
          <w:i/>
          <w:iCs/>
          <w:color w:val="000000" w:themeColor="text1"/>
          <w:spacing w:val="-4"/>
          <w:sz w:val="28"/>
          <w:szCs w:val="28"/>
        </w:rPr>
        <w:t xml:space="preserve">- </w:t>
      </w:r>
      <w:r w:rsidR="00E80AB6" w:rsidRPr="003134D5">
        <w:rPr>
          <w:i/>
          <w:color w:val="000000" w:themeColor="text1"/>
          <w:spacing w:val="-4"/>
          <w:sz w:val="28"/>
          <w:szCs w:val="28"/>
        </w:rPr>
        <w:t>Cơ sở vật chất:</w:t>
      </w:r>
      <w:r w:rsidR="00E80AB6" w:rsidRPr="009E4AEA">
        <w:rPr>
          <w:color w:val="000000" w:themeColor="text1"/>
          <w:spacing w:val="-4"/>
          <w:sz w:val="28"/>
          <w:szCs w:val="28"/>
        </w:rPr>
        <w:t xml:space="preserve"> Sau sáp nhập</w:t>
      </w:r>
      <w:r w:rsidRPr="009E4AEA">
        <w:rPr>
          <w:color w:val="000000" w:themeColor="text1"/>
          <w:spacing w:val="-4"/>
          <w:sz w:val="28"/>
          <w:szCs w:val="28"/>
        </w:rPr>
        <w:t xml:space="preserve">, Trường Tiểu học Đông Phong sử dụng cơ sở vật chất hiện có của </w:t>
      </w:r>
      <w:r w:rsidR="007532C9" w:rsidRPr="009E4AEA">
        <w:rPr>
          <w:color w:val="000000" w:themeColor="text1"/>
          <w:spacing w:val="-4"/>
          <w:sz w:val="28"/>
          <w:szCs w:val="28"/>
          <w:lang w:val="en-US"/>
        </w:rPr>
        <w:t>các</w:t>
      </w:r>
      <w:r w:rsidRPr="009E4AEA">
        <w:rPr>
          <w:color w:val="000000" w:themeColor="text1"/>
          <w:spacing w:val="-4"/>
          <w:sz w:val="28"/>
          <w:szCs w:val="28"/>
        </w:rPr>
        <w:t xml:space="preserve"> trường trước khi sáp nhập.</w:t>
      </w:r>
    </w:p>
    <w:p w14:paraId="182E39F4" w14:textId="7A013F94" w:rsidR="00163817" w:rsidRPr="009E4AEA" w:rsidRDefault="00BB43AD" w:rsidP="00E8479F">
      <w:pPr>
        <w:spacing w:before="120" w:after="120" w:line="360" w:lineRule="exact"/>
        <w:ind w:firstLine="720"/>
        <w:jc w:val="both"/>
        <w:rPr>
          <w:b/>
          <w:bCs/>
          <w:iCs/>
          <w:color w:val="000000" w:themeColor="text1"/>
          <w:spacing w:val="-4"/>
          <w:sz w:val="28"/>
          <w:szCs w:val="28"/>
          <w:lang w:val="en-US"/>
        </w:rPr>
      </w:pPr>
      <w:r w:rsidRPr="009E4AEA">
        <w:rPr>
          <w:b/>
          <w:bCs/>
          <w:iCs/>
          <w:color w:val="000000" w:themeColor="text1"/>
          <w:spacing w:val="-4"/>
          <w:sz w:val="28"/>
          <w:szCs w:val="28"/>
          <w:lang w:val="en-US"/>
        </w:rPr>
        <w:t xml:space="preserve">6. </w:t>
      </w:r>
      <w:r w:rsidR="00163817" w:rsidRPr="009E4AEA">
        <w:rPr>
          <w:b/>
          <w:bCs/>
          <w:iCs/>
          <w:color w:val="000000" w:themeColor="text1"/>
          <w:spacing w:val="-4"/>
          <w:sz w:val="28"/>
          <w:szCs w:val="28"/>
          <w:lang w:val="en-US"/>
        </w:rPr>
        <w:t>Thành lập trường THCS Tân Phong trên cơ sở sáp nhập, tổ chức lại trường THCS Tân Phong, trường THCS Đông Phong, THCS San Thàng và trường THCS Bản Giang</w:t>
      </w:r>
    </w:p>
    <w:p w14:paraId="5457DB11" w14:textId="77777777" w:rsidR="00D63F71" w:rsidRPr="009E4AEA" w:rsidRDefault="00BB43AD" w:rsidP="00E8479F">
      <w:pPr>
        <w:spacing w:before="120" w:after="120" w:line="360" w:lineRule="exact"/>
        <w:ind w:firstLine="720"/>
        <w:jc w:val="both"/>
        <w:rPr>
          <w:color w:val="000000" w:themeColor="text1"/>
          <w:spacing w:val="-4"/>
          <w:sz w:val="28"/>
          <w:szCs w:val="28"/>
          <w:lang w:val="en-US"/>
        </w:rPr>
      </w:pPr>
      <w:r w:rsidRPr="009E4AEA">
        <w:rPr>
          <w:b/>
          <w:color w:val="000000" w:themeColor="text1"/>
          <w:spacing w:val="-4"/>
          <w:sz w:val="28"/>
          <w:szCs w:val="28"/>
        </w:rPr>
        <w:t>Tên gọi:</w:t>
      </w:r>
      <w:r w:rsidRPr="009E4AEA">
        <w:rPr>
          <w:color w:val="000000" w:themeColor="text1"/>
          <w:spacing w:val="-4"/>
          <w:sz w:val="28"/>
          <w:szCs w:val="28"/>
        </w:rPr>
        <w:t xml:space="preserve"> </w:t>
      </w:r>
      <w:r w:rsidR="00D63F71" w:rsidRPr="009E4AEA">
        <w:rPr>
          <w:color w:val="000000" w:themeColor="text1"/>
          <w:spacing w:val="-4"/>
          <w:sz w:val="28"/>
          <w:szCs w:val="28"/>
        </w:rPr>
        <w:t>Trường THCS Tân Phong</w:t>
      </w:r>
      <w:r w:rsidR="00D63F71" w:rsidRPr="009E4AEA">
        <w:rPr>
          <w:color w:val="000000" w:themeColor="text1"/>
          <w:spacing w:val="-4"/>
          <w:sz w:val="28"/>
          <w:szCs w:val="28"/>
          <w:lang w:val="en-US"/>
        </w:rPr>
        <w:t>.</w:t>
      </w:r>
    </w:p>
    <w:p w14:paraId="3401933D" w14:textId="09D4645F" w:rsidR="00BB43AD" w:rsidRPr="009E4AEA" w:rsidRDefault="00BB43AD"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color w:val="000000" w:themeColor="text1"/>
          <w:sz w:val="28"/>
          <w:szCs w:val="28"/>
          <w:lang w:val="en-US"/>
        </w:rPr>
        <w:t>Trường chính</w:t>
      </w:r>
      <w:r w:rsidRPr="009E4AEA">
        <w:rPr>
          <w:color w:val="000000" w:themeColor="text1"/>
          <w:sz w:val="28"/>
          <w:szCs w:val="28"/>
          <w:lang w:val="en-US"/>
        </w:rPr>
        <w:t xml:space="preserve">: Đặt tại </w:t>
      </w:r>
      <w:r w:rsidRPr="009E4AEA">
        <w:rPr>
          <w:color w:val="000000" w:themeColor="text1"/>
          <w:spacing w:val="-4"/>
          <w:sz w:val="28"/>
          <w:szCs w:val="28"/>
          <w:lang w:val="en-US"/>
        </w:rPr>
        <w:t xml:space="preserve">trường </w:t>
      </w:r>
      <w:r w:rsidR="00451CF3" w:rsidRPr="009E4AEA">
        <w:rPr>
          <w:color w:val="000000" w:themeColor="text1"/>
          <w:spacing w:val="-4"/>
          <w:sz w:val="28"/>
          <w:szCs w:val="28"/>
          <w:lang w:val="en-US"/>
        </w:rPr>
        <w:t xml:space="preserve">Trung học cơ sở </w:t>
      </w:r>
      <w:r w:rsidR="00DA32B1" w:rsidRPr="009E4AEA">
        <w:rPr>
          <w:color w:val="000000" w:themeColor="text1"/>
          <w:spacing w:val="-4"/>
          <w:sz w:val="28"/>
          <w:szCs w:val="28"/>
          <w:lang w:val="en-US"/>
        </w:rPr>
        <w:t>Tân</w:t>
      </w:r>
      <w:r w:rsidR="00451CF3" w:rsidRPr="009E4AEA">
        <w:rPr>
          <w:color w:val="000000" w:themeColor="text1"/>
          <w:spacing w:val="-4"/>
          <w:sz w:val="28"/>
          <w:szCs w:val="28"/>
          <w:lang w:val="en-US"/>
        </w:rPr>
        <w:t xml:space="preserve"> Phong</w:t>
      </w:r>
      <w:r w:rsidRPr="009E4AEA">
        <w:rPr>
          <w:color w:val="000000" w:themeColor="text1"/>
          <w:spacing w:val="-4"/>
          <w:sz w:val="28"/>
          <w:szCs w:val="28"/>
          <w:lang w:val="en-US"/>
        </w:rPr>
        <w:t xml:space="preserve">, địa chỉ: </w:t>
      </w:r>
      <w:r w:rsidRPr="009E4AEA">
        <w:rPr>
          <w:color w:val="000000" w:themeColor="text1"/>
          <w:sz w:val="28"/>
          <w:szCs w:val="28"/>
          <w:lang w:val="en-US"/>
        </w:rPr>
        <w:t>Tổ dân phố số</w:t>
      </w:r>
      <w:r w:rsidR="006D3175" w:rsidRPr="009E4AEA">
        <w:rPr>
          <w:color w:val="000000" w:themeColor="text1"/>
          <w:sz w:val="28"/>
          <w:szCs w:val="28"/>
          <w:lang w:val="en-US"/>
        </w:rPr>
        <w:t xml:space="preserve"> 1</w:t>
      </w:r>
      <w:r w:rsidR="00DA32B1" w:rsidRPr="009E4AEA">
        <w:rPr>
          <w:color w:val="000000" w:themeColor="text1"/>
          <w:sz w:val="28"/>
          <w:szCs w:val="28"/>
          <w:lang w:val="en-US"/>
        </w:rPr>
        <w:t>0</w:t>
      </w:r>
      <w:r w:rsidRPr="009E4AEA">
        <w:rPr>
          <w:color w:val="000000" w:themeColor="text1"/>
          <w:sz w:val="28"/>
          <w:szCs w:val="28"/>
          <w:lang w:val="en-US"/>
        </w:rPr>
        <w:t>, phường Tân Phong, tỉnh Lai Châu.</w:t>
      </w:r>
    </w:p>
    <w:p w14:paraId="3B7A67B2" w14:textId="48BE213E" w:rsidR="00BB43AD" w:rsidRPr="009E4AEA" w:rsidRDefault="00BB43AD"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bCs/>
          <w:color w:val="000000" w:themeColor="text1"/>
          <w:sz w:val="28"/>
          <w:szCs w:val="28"/>
          <w:lang w:val="vi-VN"/>
        </w:rPr>
        <w:t>Phân hiệu</w:t>
      </w:r>
      <w:r w:rsidRPr="009E4AEA">
        <w:rPr>
          <w:b/>
          <w:bCs/>
          <w:color w:val="000000" w:themeColor="text1"/>
          <w:sz w:val="28"/>
          <w:szCs w:val="28"/>
          <w:lang w:val="en-US"/>
        </w:rPr>
        <w:t xml:space="preserve"> </w:t>
      </w:r>
      <w:r w:rsidR="00DA32B1" w:rsidRPr="009E4AEA">
        <w:rPr>
          <w:b/>
          <w:color w:val="000000" w:themeColor="text1"/>
          <w:spacing w:val="-4"/>
          <w:sz w:val="28"/>
          <w:szCs w:val="28"/>
          <w:lang w:val="en-US"/>
        </w:rPr>
        <w:t>Đông</w:t>
      </w:r>
      <w:r w:rsidR="006D3175" w:rsidRPr="009E4AEA">
        <w:rPr>
          <w:b/>
          <w:color w:val="000000" w:themeColor="text1"/>
          <w:spacing w:val="-4"/>
          <w:sz w:val="28"/>
          <w:szCs w:val="28"/>
          <w:lang w:val="en-US"/>
        </w:rPr>
        <w:t xml:space="preserve"> Phong</w:t>
      </w:r>
      <w:r w:rsidRPr="009E4AEA">
        <w:rPr>
          <w:color w:val="000000" w:themeColor="text1"/>
          <w:spacing w:val="-4"/>
          <w:sz w:val="28"/>
          <w:szCs w:val="28"/>
          <w:lang w:val="en-US"/>
        </w:rPr>
        <w:t xml:space="preserve">: </w:t>
      </w:r>
      <w:r w:rsidRPr="009E4AEA">
        <w:rPr>
          <w:color w:val="000000" w:themeColor="text1"/>
          <w:sz w:val="28"/>
          <w:szCs w:val="28"/>
          <w:lang w:val="en-US"/>
        </w:rPr>
        <w:t>Đ</w:t>
      </w:r>
      <w:r w:rsidRPr="009E4AEA">
        <w:rPr>
          <w:color w:val="000000" w:themeColor="text1"/>
          <w:sz w:val="28"/>
          <w:szCs w:val="28"/>
          <w:lang w:val="vi-VN"/>
        </w:rPr>
        <w:t xml:space="preserve">ịa chỉ </w:t>
      </w:r>
      <w:r w:rsidRPr="009E4AEA">
        <w:rPr>
          <w:color w:val="000000" w:themeColor="text1"/>
          <w:sz w:val="28"/>
          <w:szCs w:val="28"/>
          <w:lang w:val="en-US"/>
        </w:rPr>
        <w:t xml:space="preserve">tại </w:t>
      </w:r>
      <w:r w:rsidR="006D3175" w:rsidRPr="009E4AEA">
        <w:rPr>
          <w:color w:val="000000" w:themeColor="text1"/>
          <w:sz w:val="28"/>
          <w:szCs w:val="28"/>
          <w:lang w:val="en-US"/>
        </w:rPr>
        <w:t>tổ dân phố</w:t>
      </w:r>
      <w:r w:rsidRPr="009E4AEA">
        <w:rPr>
          <w:color w:val="000000" w:themeColor="text1"/>
          <w:sz w:val="28"/>
          <w:szCs w:val="28"/>
          <w:lang w:val="vi-VN"/>
        </w:rPr>
        <w:t xml:space="preserve"> </w:t>
      </w:r>
      <w:r w:rsidR="004548B3" w:rsidRPr="009E4AEA">
        <w:rPr>
          <w:color w:val="000000" w:themeColor="text1"/>
          <w:sz w:val="28"/>
          <w:szCs w:val="28"/>
          <w:lang w:val="en-US"/>
        </w:rPr>
        <w:t>1</w:t>
      </w:r>
      <w:r w:rsidR="00DA32B1" w:rsidRPr="009E4AEA">
        <w:rPr>
          <w:color w:val="000000" w:themeColor="text1"/>
          <w:sz w:val="28"/>
          <w:szCs w:val="28"/>
          <w:lang w:val="en-US"/>
        </w:rPr>
        <w:t>2</w:t>
      </w:r>
      <w:r w:rsidRPr="009E4AEA">
        <w:rPr>
          <w:color w:val="000000" w:themeColor="text1"/>
          <w:sz w:val="28"/>
          <w:szCs w:val="28"/>
          <w:lang w:val="en-US"/>
        </w:rPr>
        <w:t>, phường Tân Phong, tỉnh Lai Châu.</w:t>
      </w:r>
    </w:p>
    <w:p w14:paraId="337F88AD" w14:textId="405BBC3D" w:rsidR="006D3175" w:rsidRPr="009E4AEA" w:rsidRDefault="006D3175" w:rsidP="00E8479F">
      <w:pPr>
        <w:spacing w:before="120" w:after="120" w:line="360" w:lineRule="exact"/>
        <w:ind w:firstLine="720"/>
        <w:jc w:val="both"/>
        <w:rPr>
          <w:color w:val="000000" w:themeColor="text1"/>
          <w:spacing w:val="-12"/>
          <w:sz w:val="28"/>
          <w:szCs w:val="28"/>
          <w:lang w:val="en-US"/>
        </w:rPr>
      </w:pPr>
      <w:r w:rsidRPr="009E4AEA">
        <w:rPr>
          <w:color w:val="000000" w:themeColor="text1"/>
          <w:spacing w:val="-12"/>
          <w:sz w:val="28"/>
          <w:szCs w:val="28"/>
          <w:lang w:val="en-US"/>
        </w:rPr>
        <w:t xml:space="preserve">- </w:t>
      </w:r>
      <w:r w:rsidRPr="009E4AEA">
        <w:rPr>
          <w:b/>
          <w:bCs/>
          <w:color w:val="000000" w:themeColor="text1"/>
          <w:spacing w:val="-12"/>
          <w:sz w:val="28"/>
          <w:szCs w:val="28"/>
          <w:lang w:val="vi-VN"/>
        </w:rPr>
        <w:t>Phân hiệu</w:t>
      </w:r>
      <w:r w:rsidRPr="009E4AEA">
        <w:rPr>
          <w:b/>
          <w:bCs/>
          <w:color w:val="000000" w:themeColor="text1"/>
          <w:spacing w:val="-12"/>
          <w:sz w:val="28"/>
          <w:szCs w:val="28"/>
          <w:lang w:val="en-US"/>
        </w:rPr>
        <w:t xml:space="preserve"> </w:t>
      </w:r>
      <w:r w:rsidRPr="009E4AEA">
        <w:rPr>
          <w:b/>
          <w:color w:val="000000" w:themeColor="text1"/>
          <w:spacing w:val="-12"/>
          <w:sz w:val="28"/>
          <w:szCs w:val="28"/>
          <w:lang w:val="en-US"/>
        </w:rPr>
        <w:t>San Thàng</w:t>
      </w:r>
      <w:r w:rsidRPr="009E4AEA">
        <w:rPr>
          <w:color w:val="000000" w:themeColor="text1"/>
          <w:spacing w:val="-12"/>
          <w:sz w:val="28"/>
          <w:szCs w:val="28"/>
          <w:lang w:val="en-US"/>
        </w:rPr>
        <w:t>: Đ</w:t>
      </w:r>
      <w:r w:rsidRPr="009E4AEA">
        <w:rPr>
          <w:color w:val="000000" w:themeColor="text1"/>
          <w:spacing w:val="-12"/>
          <w:sz w:val="28"/>
          <w:szCs w:val="28"/>
          <w:lang w:val="vi-VN"/>
        </w:rPr>
        <w:t xml:space="preserve">ịa chỉ </w:t>
      </w:r>
      <w:r w:rsidRPr="009E4AEA">
        <w:rPr>
          <w:color w:val="000000" w:themeColor="text1"/>
          <w:spacing w:val="-12"/>
          <w:sz w:val="28"/>
          <w:szCs w:val="28"/>
          <w:lang w:val="en-US"/>
        </w:rPr>
        <w:t>tại bản</w:t>
      </w:r>
      <w:r w:rsidRPr="009E4AEA">
        <w:rPr>
          <w:color w:val="000000" w:themeColor="text1"/>
          <w:spacing w:val="-12"/>
          <w:sz w:val="28"/>
          <w:szCs w:val="28"/>
          <w:lang w:val="vi-VN"/>
        </w:rPr>
        <w:t xml:space="preserve"> </w:t>
      </w:r>
      <w:r w:rsidR="00174BD0" w:rsidRPr="009E4AEA">
        <w:rPr>
          <w:color w:val="000000" w:themeColor="text1"/>
          <w:spacing w:val="-12"/>
          <w:sz w:val="28"/>
          <w:szCs w:val="28"/>
          <w:lang w:val="en-US"/>
        </w:rPr>
        <w:t>Mới</w:t>
      </w:r>
      <w:r w:rsidRPr="009E4AEA">
        <w:rPr>
          <w:color w:val="000000" w:themeColor="text1"/>
          <w:spacing w:val="-12"/>
          <w:sz w:val="28"/>
          <w:szCs w:val="28"/>
          <w:lang w:val="en-US"/>
        </w:rPr>
        <w:t>, phường Tân Phong, tỉnh Lai Châu.</w:t>
      </w:r>
    </w:p>
    <w:p w14:paraId="61E8FE04" w14:textId="5C351813" w:rsidR="00BB43AD" w:rsidRPr="009E4AEA" w:rsidRDefault="00BB43AD"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b/>
          <w:bCs/>
          <w:color w:val="000000" w:themeColor="text1"/>
          <w:sz w:val="28"/>
          <w:szCs w:val="28"/>
          <w:lang w:val="vi-VN"/>
        </w:rPr>
        <w:t>Phân hiệu</w:t>
      </w:r>
      <w:r w:rsidRPr="009E4AEA">
        <w:rPr>
          <w:b/>
          <w:bCs/>
          <w:color w:val="000000" w:themeColor="text1"/>
          <w:sz w:val="28"/>
          <w:szCs w:val="28"/>
          <w:lang w:val="en-US"/>
        </w:rPr>
        <w:t xml:space="preserve"> </w:t>
      </w:r>
      <w:r w:rsidRPr="009E4AEA">
        <w:rPr>
          <w:b/>
          <w:color w:val="000000" w:themeColor="text1"/>
          <w:spacing w:val="-4"/>
          <w:sz w:val="28"/>
          <w:szCs w:val="28"/>
          <w:lang w:val="en-US"/>
        </w:rPr>
        <w:t>Bản Giang</w:t>
      </w:r>
      <w:r w:rsidRPr="009E4AEA">
        <w:rPr>
          <w:color w:val="000000" w:themeColor="text1"/>
          <w:spacing w:val="-4"/>
          <w:sz w:val="28"/>
          <w:szCs w:val="28"/>
          <w:lang w:val="en-US"/>
        </w:rPr>
        <w:t xml:space="preserve">: </w:t>
      </w:r>
      <w:r w:rsidRPr="009E4AEA">
        <w:rPr>
          <w:color w:val="000000" w:themeColor="text1"/>
          <w:sz w:val="28"/>
          <w:szCs w:val="28"/>
          <w:lang w:val="en-US"/>
        </w:rPr>
        <w:t>Đ</w:t>
      </w:r>
      <w:r w:rsidRPr="009E4AEA">
        <w:rPr>
          <w:color w:val="000000" w:themeColor="text1"/>
          <w:sz w:val="28"/>
          <w:szCs w:val="28"/>
          <w:lang w:val="vi-VN"/>
        </w:rPr>
        <w:t xml:space="preserve">ịa chỉ </w:t>
      </w:r>
      <w:r w:rsidRPr="009E4AEA">
        <w:rPr>
          <w:color w:val="000000" w:themeColor="text1"/>
          <w:sz w:val="28"/>
          <w:szCs w:val="28"/>
          <w:lang w:val="en-US"/>
        </w:rPr>
        <w:t>tại bản</w:t>
      </w:r>
      <w:r w:rsidR="00E17323" w:rsidRPr="009E4AEA">
        <w:rPr>
          <w:color w:val="000000" w:themeColor="text1"/>
          <w:sz w:val="28"/>
          <w:szCs w:val="28"/>
          <w:lang w:val="en-US"/>
        </w:rPr>
        <w:t xml:space="preserve"> Bản Giang</w:t>
      </w:r>
      <w:r w:rsidRPr="009E4AEA">
        <w:rPr>
          <w:color w:val="000000" w:themeColor="text1"/>
          <w:sz w:val="28"/>
          <w:szCs w:val="28"/>
          <w:lang w:val="en-US"/>
        </w:rPr>
        <w:t>, phường Tân Phong, tỉnh Lai Châu.</w:t>
      </w:r>
    </w:p>
    <w:p w14:paraId="503B6FBB" w14:textId="77777777" w:rsidR="000E18A3" w:rsidRPr="009E4AEA" w:rsidRDefault="000E18A3"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D0438A">
        <w:rPr>
          <w:i/>
          <w:color w:val="000000" w:themeColor="text1"/>
          <w:spacing w:val="-4"/>
          <w:sz w:val="28"/>
          <w:szCs w:val="28"/>
        </w:rPr>
        <w:t>Vị trí:</w:t>
      </w:r>
      <w:r w:rsidRPr="009E4AEA">
        <w:rPr>
          <w:color w:val="000000" w:themeColor="text1"/>
          <w:spacing w:val="-4"/>
          <w:sz w:val="28"/>
          <w:szCs w:val="28"/>
        </w:rPr>
        <w:t xml:space="preserve"> Trường THCS Tân Phong là đơn vị sự nghiệp công lập do ngân sách nhà nước bảo đảm thuộc UBND phường Tân Phong; có tư cách pháp nhân, có con dấu và tài khoản riêng theo quy định của pháp luật.</w:t>
      </w:r>
    </w:p>
    <w:p w14:paraId="133A267D" w14:textId="77777777" w:rsidR="000E18A3" w:rsidRPr="009E4AEA" w:rsidRDefault="000E18A3"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lastRenderedPageBreak/>
        <w:t xml:space="preserve">- </w:t>
      </w:r>
      <w:r w:rsidRPr="00D0438A">
        <w:rPr>
          <w:i/>
          <w:color w:val="000000" w:themeColor="text1"/>
          <w:spacing w:val="-4"/>
          <w:sz w:val="28"/>
          <w:szCs w:val="28"/>
        </w:rPr>
        <w:t>Chức năng, nhiệm vụ:</w:t>
      </w:r>
      <w:r w:rsidRPr="009E4AEA">
        <w:rPr>
          <w:color w:val="000000" w:themeColor="text1"/>
          <w:spacing w:val="-4"/>
          <w:sz w:val="28"/>
          <w:szCs w:val="28"/>
        </w:rPr>
        <w:t xml:space="preserve"> Thực hiện theo Thông tư số 15/2026/TT-BGDĐT ngày 24/3/2026 của Bộ trưởng Bộ Giáo dục và Đào tạo ban hành Điều lệ trường tiểu học, trường trung học cơ sở, trường trung học phổ thông và trường phổ thông có nhiều cấp học và các quy định có liên quan.</w:t>
      </w:r>
    </w:p>
    <w:p w14:paraId="38E33CD0" w14:textId="77777777" w:rsidR="000E18A3" w:rsidRPr="009E4AEA" w:rsidRDefault="000E18A3" w:rsidP="00E8479F">
      <w:pPr>
        <w:spacing w:before="120" w:after="120" w:line="360" w:lineRule="exact"/>
        <w:ind w:firstLine="720"/>
        <w:jc w:val="both"/>
        <w:rPr>
          <w:i/>
          <w:iCs/>
          <w:color w:val="000000" w:themeColor="text1"/>
          <w:spacing w:val="-4"/>
          <w:sz w:val="28"/>
          <w:szCs w:val="28"/>
        </w:rPr>
      </w:pPr>
      <w:r w:rsidRPr="009E4AEA">
        <w:rPr>
          <w:color w:val="000000" w:themeColor="text1"/>
          <w:spacing w:val="-4"/>
          <w:sz w:val="28"/>
          <w:szCs w:val="28"/>
        </w:rPr>
        <w:t>- Tổng số 63 lớp, 2803 học sinh</w:t>
      </w:r>
      <w:r w:rsidRPr="009E4AEA">
        <w:rPr>
          <w:i/>
          <w:iCs/>
          <w:color w:val="000000" w:themeColor="text1"/>
          <w:spacing w:val="-4"/>
          <w:sz w:val="28"/>
          <w:szCs w:val="28"/>
        </w:rPr>
        <w:t>.</w:t>
      </w:r>
    </w:p>
    <w:p w14:paraId="21A054A7" w14:textId="2015C46B" w:rsidR="00A53DF8" w:rsidRPr="009E4AEA" w:rsidRDefault="008A0367"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w:t>
      </w:r>
      <w:r w:rsidRPr="00D0438A">
        <w:rPr>
          <w:i/>
          <w:color w:val="000000" w:themeColor="text1"/>
          <w:sz w:val="28"/>
          <w:szCs w:val="28"/>
        </w:rPr>
        <w:t>Cơ cấu tổ chức:</w:t>
      </w:r>
      <w:r w:rsidRPr="009E4AEA">
        <w:rPr>
          <w:color w:val="000000" w:themeColor="text1"/>
          <w:sz w:val="28"/>
          <w:szCs w:val="28"/>
        </w:rPr>
        <w:t xml:space="preserve"> </w:t>
      </w:r>
      <w:r w:rsidR="00A53DF8" w:rsidRPr="009E4AEA">
        <w:rPr>
          <w:color w:val="000000" w:themeColor="text1"/>
          <w:sz w:val="28"/>
          <w:szCs w:val="28"/>
        </w:rPr>
        <w:t xml:space="preserve">Gồm 01 </w:t>
      </w:r>
      <w:r w:rsidR="00A53DF8" w:rsidRPr="009E4AEA">
        <w:rPr>
          <w:color w:val="000000" w:themeColor="text1"/>
          <w:sz w:val="28"/>
          <w:szCs w:val="28"/>
          <w:lang w:val="en-US"/>
        </w:rPr>
        <w:t>h</w:t>
      </w:r>
      <w:r w:rsidR="00A53DF8" w:rsidRPr="009E4AEA">
        <w:rPr>
          <w:color w:val="000000" w:themeColor="text1"/>
          <w:sz w:val="28"/>
          <w:szCs w:val="28"/>
        </w:rPr>
        <w:t>iệu trưởng</w:t>
      </w:r>
      <w:r w:rsidR="00A53DF8" w:rsidRPr="009E4AEA">
        <w:rPr>
          <w:color w:val="000000" w:themeColor="text1"/>
          <w:sz w:val="28"/>
          <w:szCs w:val="28"/>
          <w:lang w:val="en-US"/>
        </w:rPr>
        <w:t xml:space="preserve"> và 04 phó hiệu trưởng (</w:t>
      </w:r>
      <w:r w:rsidR="00A53DF8" w:rsidRPr="009E4AEA">
        <w:rPr>
          <w:i/>
          <w:color w:val="000000" w:themeColor="text1"/>
          <w:sz w:val="28"/>
          <w:szCs w:val="28"/>
          <w:lang w:val="en-US"/>
        </w:rPr>
        <w:t>T</w:t>
      </w:r>
      <w:r w:rsidR="00A53DF8" w:rsidRPr="009E4AEA">
        <w:rPr>
          <w:i/>
          <w:color w:val="000000" w:themeColor="text1"/>
          <w:sz w:val="28"/>
          <w:szCs w:val="28"/>
        </w:rPr>
        <w:t xml:space="preserve">rường chính được bố trí 01 </w:t>
      </w:r>
      <w:r w:rsidR="00A53DF8" w:rsidRPr="009E4AEA">
        <w:rPr>
          <w:i/>
          <w:color w:val="000000" w:themeColor="text1"/>
          <w:sz w:val="28"/>
          <w:szCs w:val="28"/>
          <w:lang w:val="en-US"/>
        </w:rPr>
        <w:t>p</w:t>
      </w:r>
      <w:r w:rsidR="00A53DF8" w:rsidRPr="009E4AEA">
        <w:rPr>
          <w:i/>
          <w:color w:val="000000" w:themeColor="text1"/>
          <w:sz w:val="28"/>
          <w:szCs w:val="28"/>
        </w:rPr>
        <w:t xml:space="preserve">hó </w:t>
      </w:r>
      <w:r w:rsidR="00A53DF8" w:rsidRPr="009E4AEA">
        <w:rPr>
          <w:i/>
          <w:color w:val="000000" w:themeColor="text1"/>
          <w:sz w:val="28"/>
          <w:szCs w:val="28"/>
          <w:lang w:val="en-US"/>
        </w:rPr>
        <w:t>h</w:t>
      </w:r>
      <w:r w:rsidR="00A53DF8" w:rsidRPr="009E4AEA">
        <w:rPr>
          <w:i/>
          <w:color w:val="000000" w:themeColor="text1"/>
          <w:sz w:val="28"/>
          <w:szCs w:val="28"/>
        </w:rPr>
        <w:t xml:space="preserve">iệu trưởng, mỗi phân hiệu được bố trí 01 </w:t>
      </w:r>
      <w:r w:rsidR="00A53DF8" w:rsidRPr="009E4AEA">
        <w:rPr>
          <w:i/>
          <w:color w:val="000000" w:themeColor="text1"/>
          <w:sz w:val="28"/>
          <w:szCs w:val="28"/>
          <w:lang w:val="en-US"/>
        </w:rPr>
        <w:t>p</w:t>
      </w:r>
      <w:r w:rsidR="00A53DF8" w:rsidRPr="009E4AEA">
        <w:rPr>
          <w:i/>
          <w:color w:val="000000" w:themeColor="text1"/>
          <w:sz w:val="28"/>
          <w:szCs w:val="28"/>
        </w:rPr>
        <w:t xml:space="preserve">hó </w:t>
      </w:r>
      <w:r w:rsidR="00A53DF8" w:rsidRPr="009E4AEA">
        <w:rPr>
          <w:i/>
          <w:color w:val="000000" w:themeColor="text1"/>
          <w:sz w:val="28"/>
          <w:szCs w:val="28"/>
          <w:lang w:val="en-US"/>
        </w:rPr>
        <w:t>h</w:t>
      </w:r>
      <w:r w:rsidR="00A53DF8" w:rsidRPr="009E4AEA">
        <w:rPr>
          <w:i/>
          <w:color w:val="000000" w:themeColor="text1"/>
          <w:sz w:val="28"/>
          <w:szCs w:val="28"/>
        </w:rPr>
        <w:t>iệu trưởng theo quy định tại Nghị quyết số 37/2026/NQ-CP ngày 05/8/2026 của Chính phủ</w:t>
      </w:r>
      <w:r w:rsidR="00A53DF8" w:rsidRPr="009E4AEA">
        <w:rPr>
          <w:color w:val="000000" w:themeColor="text1"/>
          <w:sz w:val="28"/>
          <w:szCs w:val="28"/>
          <w:lang w:val="en-US"/>
        </w:rPr>
        <w:t>)</w:t>
      </w:r>
      <w:r w:rsidR="00A53DF8" w:rsidRPr="009E4AEA">
        <w:rPr>
          <w:color w:val="000000" w:themeColor="text1"/>
          <w:sz w:val="28"/>
          <w:szCs w:val="28"/>
        </w:rPr>
        <w:t xml:space="preserve">; viên chức, nhân sự hỗ trợ giáo dục và người lao động được bố trí theo vị trí việc làm, yêu cầu nhiệm vụ và số lượng người làm việc được cấp có thẩm quyền giao. </w:t>
      </w:r>
    </w:p>
    <w:p w14:paraId="32498837" w14:textId="036E0472" w:rsidR="000E18A3" w:rsidRPr="009E4AEA" w:rsidRDefault="000E18A3" w:rsidP="00E8479F">
      <w:pPr>
        <w:spacing w:before="120" w:after="120" w:line="360" w:lineRule="exact"/>
        <w:ind w:firstLine="720"/>
        <w:jc w:val="both"/>
        <w:rPr>
          <w:color w:val="000000" w:themeColor="text1"/>
          <w:spacing w:val="-4"/>
          <w:sz w:val="28"/>
          <w:szCs w:val="28"/>
        </w:rPr>
      </w:pPr>
      <w:r w:rsidRPr="009E4AEA">
        <w:rPr>
          <w:color w:val="000000" w:themeColor="text1"/>
          <w:spacing w:val="-4"/>
          <w:sz w:val="28"/>
          <w:szCs w:val="28"/>
        </w:rPr>
        <w:t xml:space="preserve">- </w:t>
      </w:r>
      <w:r w:rsidRPr="00D0438A">
        <w:rPr>
          <w:i/>
          <w:color w:val="000000" w:themeColor="text1"/>
          <w:spacing w:val="-4"/>
          <w:sz w:val="28"/>
          <w:szCs w:val="28"/>
        </w:rPr>
        <w:t>Biên chế:</w:t>
      </w:r>
      <w:r w:rsidRPr="009E4AEA">
        <w:rPr>
          <w:color w:val="000000" w:themeColor="text1"/>
          <w:spacing w:val="-4"/>
          <w:sz w:val="28"/>
          <w:szCs w:val="28"/>
        </w:rPr>
        <w:t xml:space="preserve"> Nằm trong tổng số biên chế được cấp có thẩm quyền giao cho UBND phường. Dự kiến 147 biên chế </w:t>
      </w:r>
      <w:r w:rsidRPr="009E4AEA">
        <w:rPr>
          <w:i/>
          <w:iCs/>
          <w:color w:val="000000" w:themeColor="text1"/>
          <w:spacing w:val="-4"/>
          <w:sz w:val="28"/>
          <w:szCs w:val="28"/>
        </w:rPr>
        <w:t>(136 viên chức; 11 hợp đồng lao động)</w:t>
      </w:r>
      <w:r w:rsidRPr="009E4AEA">
        <w:rPr>
          <w:color w:val="000000" w:themeColor="text1"/>
          <w:spacing w:val="-4"/>
          <w:sz w:val="28"/>
          <w:szCs w:val="28"/>
        </w:rPr>
        <w:t>.</w:t>
      </w:r>
    </w:p>
    <w:p w14:paraId="3C200A22" w14:textId="5BC43B27" w:rsidR="008A0367" w:rsidRPr="009E4AEA" w:rsidRDefault="00D0438A" w:rsidP="00E8479F">
      <w:pPr>
        <w:spacing w:before="120" w:after="120" w:line="360" w:lineRule="exact"/>
        <w:ind w:firstLine="720"/>
        <w:jc w:val="both"/>
        <w:rPr>
          <w:color w:val="000000" w:themeColor="text1"/>
          <w:sz w:val="28"/>
          <w:szCs w:val="28"/>
          <w:lang w:val="en-US"/>
        </w:rPr>
      </w:pPr>
      <w:r>
        <w:rPr>
          <w:color w:val="000000" w:themeColor="text1"/>
          <w:sz w:val="28"/>
          <w:szCs w:val="28"/>
          <w:lang w:val="en-US"/>
        </w:rPr>
        <w:t xml:space="preserve">+ </w:t>
      </w:r>
      <w:r w:rsidR="008A0367" w:rsidRPr="009E4AEA">
        <w:rPr>
          <w:color w:val="000000" w:themeColor="text1"/>
          <w:sz w:val="28"/>
          <w:szCs w:val="28"/>
        </w:rPr>
        <w:t>Theo định mức tại Thông tư số 20/2023/TT-BGDĐT ngày 30/10/2023 của Bộ trưởng Bộ Giáo dục và Đào tạo: Với quy mô 63 lớp, 2803 học sinh cần có 153 viên chức (</w:t>
      </w:r>
      <w:r w:rsidR="008A0367" w:rsidRPr="009E4AEA">
        <w:rPr>
          <w:i/>
          <w:color w:val="000000" w:themeColor="text1"/>
          <w:sz w:val="28"/>
          <w:szCs w:val="28"/>
        </w:rPr>
        <w:t>không bao gồm hợp đồng lao động</w:t>
      </w:r>
      <w:r w:rsidR="008A0367" w:rsidRPr="009E4AEA">
        <w:rPr>
          <w:color w:val="000000" w:themeColor="text1"/>
          <w:sz w:val="28"/>
          <w:szCs w:val="28"/>
        </w:rPr>
        <w:t>).</w:t>
      </w:r>
    </w:p>
    <w:p w14:paraId="72234537" w14:textId="121E3B3C" w:rsidR="008A0367" w:rsidRPr="00D0438A" w:rsidRDefault="00D0438A" w:rsidP="00E8479F">
      <w:pPr>
        <w:spacing w:before="120" w:after="120" w:line="360" w:lineRule="exact"/>
        <w:ind w:firstLine="720"/>
        <w:jc w:val="both"/>
        <w:rPr>
          <w:color w:val="000000" w:themeColor="text1"/>
          <w:spacing w:val="-6"/>
          <w:sz w:val="28"/>
          <w:szCs w:val="28"/>
          <w:lang w:val="en-US"/>
        </w:rPr>
      </w:pPr>
      <w:r w:rsidRPr="00D0438A">
        <w:rPr>
          <w:color w:val="000000" w:themeColor="text1"/>
          <w:spacing w:val="-6"/>
          <w:sz w:val="28"/>
          <w:szCs w:val="28"/>
          <w:lang w:val="en-US"/>
        </w:rPr>
        <w:t>+</w:t>
      </w:r>
      <w:r w:rsidR="008A0367" w:rsidRPr="00D0438A">
        <w:rPr>
          <w:color w:val="000000" w:themeColor="text1"/>
          <w:spacing w:val="-6"/>
          <w:sz w:val="28"/>
          <w:szCs w:val="28"/>
        </w:rPr>
        <w:t xml:space="preserve"> Việc bố trí nhân sự hỗ trợ giáo dục thực hiện theo Nghị quyết số 37/2026/NQ-CP, bảo đảm phù hợp với vị trí việc làm, năng lực chuyên môn, yêu cầu nhiệm vụ và không vượt quá số lượng người làm việc được cấp có thẩm quyền giao. </w:t>
      </w:r>
    </w:p>
    <w:p w14:paraId="4E978D27" w14:textId="563E3685" w:rsidR="000E18A3" w:rsidRPr="009E4AEA" w:rsidRDefault="000E18A3" w:rsidP="00E8479F">
      <w:pPr>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rPr>
        <w:t xml:space="preserve">- </w:t>
      </w:r>
      <w:r w:rsidR="00E80AB6" w:rsidRPr="00D0438A">
        <w:rPr>
          <w:i/>
          <w:color w:val="000000" w:themeColor="text1"/>
          <w:spacing w:val="-4"/>
          <w:sz w:val="28"/>
          <w:szCs w:val="28"/>
        </w:rPr>
        <w:t>Cơ sở vật chất:</w:t>
      </w:r>
      <w:r w:rsidR="00E80AB6" w:rsidRPr="009E4AEA">
        <w:rPr>
          <w:color w:val="000000" w:themeColor="text1"/>
          <w:spacing w:val="-4"/>
          <w:sz w:val="28"/>
          <w:szCs w:val="28"/>
        </w:rPr>
        <w:t xml:space="preserve"> Sau sáp nhập</w:t>
      </w:r>
      <w:r w:rsidRPr="009E4AEA">
        <w:rPr>
          <w:color w:val="000000" w:themeColor="text1"/>
          <w:spacing w:val="-4"/>
          <w:sz w:val="28"/>
          <w:szCs w:val="28"/>
        </w:rPr>
        <w:t xml:space="preserve">, Trường THCS Tân Phong sử dụng cơ sở vật chất hiện có của </w:t>
      </w:r>
      <w:r w:rsidR="009757C8" w:rsidRPr="009E4AEA">
        <w:rPr>
          <w:color w:val="000000" w:themeColor="text1"/>
          <w:spacing w:val="-4"/>
          <w:sz w:val="28"/>
          <w:szCs w:val="28"/>
          <w:lang w:val="en-US"/>
        </w:rPr>
        <w:t>các</w:t>
      </w:r>
      <w:r w:rsidRPr="009E4AEA">
        <w:rPr>
          <w:color w:val="000000" w:themeColor="text1"/>
          <w:spacing w:val="-4"/>
          <w:sz w:val="28"/>
          <w:szCs w:val="28"/>
        </w:rPr>
        <w:t xml:space="preserve"> trường trước khi sáp nhập.</w:t>
      </w:r>
    </w:p>
    <w:p w14:paraId="0BDDE0E2" w14:textId="5CF08D7B" w:rsidR="00B0189E" w:rsidRPr="009E4AEA" w:rsidRDefault="00214B04" w:rsidP="00E8479F">
      <w:pPr>
        <w:pStyle w:val="BodyText"/>
        <w:spacing w:before="120" w:after="120" w:line="360" w:lineRule="exact"/>
        <w:ind w:left="0" w:firstLine="720"/>
        <w:rPr>
          <w:color w:val="000000" w:themeColor="text1"/>
        </w:rPr>
      </w:pPr>
      <w:r w:rsidRPr="009E4AEA">
        <w:rPr>
          <w:b/>
          <w:color w:val="000000" w:themeColor="text1"/>
          <w:lang w:val="en-US"/>
        </w:rPr>
        <w:t>7</w:t>
      </w:r>
      <w:r w:rsidR="00B0189E" w:rsidRPr="009E4AEA">
        <w:rPr>
          <w:b/>
          <w:color w:val="000000" w:themeColor="text1"/>
        </w:rPr>
        <w:t>. Phương án bố trí, sắp xếp nhân sự</w:t>
      </w:r>
    </w:p>
    <w:p w14:paraId="67156BE4" w14:textId="77777777" w:rsidR="003C37AF" w:rsidRPr="009E4AEA" w:rsidRDefault="003C37AF" w:rsidP="00E8479F">
      <w:pPr>
        <w:pStyle w:val="ListParagraph"/>
        <w:spacing w:before="120" w:after="120" w:line="360" w:lineRule="exact"/>
        <w:ind w:left="0" w:firstLine="720"/>
        <w:rPr>
          <w:color w:val="000000" w:themeColor="text1"/>
          <w:sz w:val="28"/>
          <w:szCs w:val="28"/>
          <w:lang w:val="en-US"/>
        </w:rPr>
      </w:pPr>
      <w:r w:rsidRPr="009E4AEA">
        <w:rPr>
          <w:color w:val="000000" w:themeColor="text1"/>
          <w:sz w:val="28"/>
          <w:szCs w:val="28"/>
        </w:rPr>
        <w:t xml:space="preserve">Việc bố trí, sắp xếp đội ngũ viên chức giữ chức vụ lãnh đạo, quản lý, viên chức và nhân sự hỗ trợ giáo dục tại các cơ sở giáo dục sau sắp xếp được thực hiện theo Nghị quyết số 37/2026/NQ-CP ngày 05/8/2026 của Chính phủ, Đề án vị trí việc làm, số lượng người làm việc được cấp có thẩm quyền giao, cơ cấu chức danh nghề nghiệp, quy mô trường, lớp, phân hiệu, điểm trường và yêu cầu thực tế của từng cơ sở giáo dục. </w:t>
      </w:r>
    </w:p>
    <w:p w14:paraId="3EFBE8C7" w14:textId="530DDBD5" w:rsidR="00805342" w:rsidRPr="009E4AEA" w:rsidRDefault="00805342" w:rsidP="00E8479F">
      <w:pPr>
        <w:spacing w:before="120" w:after="120" w:line="360" w:lineRule="exact"/>
        <w:ind w:firstLine="720"/>
        <w:jc w:val="both"/>
        <w:rPr>
          <w:i/>
          <w:iCs/>
          <w:color w:val="000000" w:themeColor="text1"/>
          <w:sz w:val="28"/>
          <w:szCs w:val="28"/>
          <w:shd w:val="clear" w:color="auto" w:fill="FFFFFF"/>
          <w:lang w:val="en-US"/>
        </w:rPr>
      </w:pPr>
      <w:r w:rsidRPr="009E4AEA">
        <w:rPr>
          <w:color w:val="000000" w:themeColor="text1"/>
          <w:sz w:val="28"/>
          <w:szCs w:val="28"/>
          <w:lang w:val="en-US"/>
        </w:rPr>
        <w:t xml:space="preserve">- </w:t>
      </w:r>
      <w:r w:rsidRPr="009E4AEA">
        <w:rPr>
          <w:color w:val="000000" w:themeColor="text1"/>
          <w:sz w:val="28"/>
          <w:szCs w:val="28"/>
        </w:rPr>
        <w:t xml:space="preserve">Đối với viên chức giữ chức vụ lãnh đạo, quản lý: Thực hiện bố trí theo cơ cấu, số lượng quy định tại Điều 4 Nghị quyết số 37/2026/NQ-CP; mỗi cơ sở giáo dục bố trí 01 hiệu trưởng; đối với cơ sở giáo dục mầm non, phổ thông, trường chính bố trí 01 phó hiệu trưởng, mỗi phân hiệu bố trí 01 phó hiệu trưởng. Số hiệu trưởng, phó hiệu trưởng còn lại sau sắp xếp được bố trí vào vị trí việc làm nhà giáo hoặc vị trí việc làm khác phù hợp với năng lực chuyên môn, nghiệp vụ, chuyên ngành đào tạo; trường hợp đủ điều kiện và có nguyện vọng nghỉ việc thì thực hiện giải quyết chính sách tinh giản biên chế theo quy định. Trường hợp hiệu trưởng, phó hiệu trưởng thôi giữ chức vụ hoặc được bổ nhiệm </w:t>
      </w:r>
      <w:r w:rsidRPr="009E4AEA">
        <w:rPr>
          <w:color w:val="000000" w:themeColor="text1"/>
          <w:sz w:val="28"/>
          <w:szCs w:val="28"/>
        </w:rPr>
        <w:lastRenderedPageBreak/>
        <w:t>chức vụ mới có mức phụ cấp chức vụ thấp hơn do thực hiện sắp xếp cơ sở giáo dục thì được bảo lưu phụ cấp chức vụ lãnh đạo theo quy định. Việc bố trí cơ cấu, số lượng hiệu trưởng, phó hiệu trưởng phải hoàn thành trước ngày 20/8/2026.</w:t>
      </w:r>
    </w:p>
    <w:p w14:paraId="611E02AB" w14:textId="473932B5" w:rsidR="00805342" w:rsidRPr="009E4AEA" w:rsidRDefault="0080534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Đối với viên chức thực hiện nhiệm vụ chuyên môn, nghiệp vụ: Thực hiện rà soát, cơ cấu lại, bố trí, điều động, thuyên chuyển viên chức gắn với yêu cầu vị trí việc làm, số lượng người làm việc được cấp có thẩm quyền giao và định mức theo quy định; bảo đảm phù hợp với trình độ chuyên môn, năng lực, yêu cầu nhiệm vụ và khắc phục tình trạng thừa, thiếu giáo viên giữa các cơ sở giáo dục. Trường hợp sau khi rà soát, bố trí, điều động, thuyên chuyển vẫn còn dôi dư thì thực hiện chế độ, chính sách theo quy định của pháp luật.</w:t>
      </w:r>
    </w:p>
    <w:p w14:paraId="785B1C9F" w14:textId="011A71F0" w:rsidR="00805342" w:rsidRPr="009E4AEA" w:rsidRDefault="00805342"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Đối với nhân sự hỗ trợ giáo dục: Thực hiện bố trí theo cơ cấu, số lượng quy định tại Điều 5 Nghị quyết số 37/2026/NQ-CP. Các vị trí kế toán, văn thư, thủ quỹ được bố trí dùng chung cho cơ sở giáo dục, mỗi vị trí bố trí 01 người; riêng vị trí kế toán, trường có học sinh nội trú, bán trú có quy mô từ 40 lớp trở lên được bố trí tối đa 02 người. Các vị trí thiết bị, thí nghiệm, thư viện, giáo vụ, tư vấn học sinh, hỗ trợ giáo dục người khuyết tật, công nghệ thông tin (hoặc quản trị công sở), y tế trường học được bố trí riêng cho trường chính và mỗi phân hiệu, mỗi vị trí bố trí 01 người. Căn cứ quy mô, điều kiện thực tế, cơ quan quản lý trực tiếp cơ sở giáo dục quyết định việc bố trí một người đảm nhận một hoặc nhiều vị trí việc làm phù hợp với năng lực, chuyên môn, yêu cầu nhiệm vụ và không vượt quá số lượng người làm việc được cấp có thẩm quyền giao.</w:t>
      </w:r>
    </w:p>
    <w:p w14:paraId="1450945C" w14:textId="0CA045AB" w:rsidR="00805342" w:rsidRPr="009E4AEA" w:rsidRDefault="00805342" w:rsidP="00E8479F">
      <w:pPr>
        <w:spacing w:before="120" w:after="120" w:line="360" w:lineRule="exact"/>
        <w:ind w:firstLine="720"/>
        <w:jc w:val="both"/>
        <w:rPr>
          <w:i/>
          <w:iCs/>
          <w:color w:val="000000" w:themeColor="text1"/>
          <w:sz w:val="28"/>
          <w:szCs w:val="28"/>
          <w:shd w:val="clear" w:color="auto" w:fill="FFFFFF"/>
          <w:lang w:val="en-US"/>
        </w:rPr>
      </w:pPr>
      <w:r w:rsidRPr="009E4AEA">
        <w:rPr>
          <w:color w:val="000000" w:themeColor="text1"/>
          <w:sz w:val="28"/>
          <w:szCs w:val="28"/>
        </w:rPr>
        <w:t>- Đối với nhân sự hỗ trợ giáo dục còn lại sau sắp xếp: Ưu tiên bố trí vào các vị trí việc làm nhân sự hỗ trợ giáo dục còn thiếu theo định mức; trường hợp đáp ứng trình độ chuẩn được đào tạo của nhà giáo và yêu cầu về năng lực chuyên môn, nghiệp vụ thì xem xét bố trí vào vị trí việc làm nhà giáo. Đối với trường hợp được bố trí vào vị trí việc làm mới nhưng chưa đáp ứng tiêu chuẩn về trình độ đào tạo, bồi dưỡng thì thực hiện chế độ, lộ trình hoàn thiện tiêu chuẩn theo Nghị quyết số 37/2026/NQ-CP; số nhân sự còn lại sau khi thực hiện các phương án bố trí mà vẫn dôi dư thì giải quyết chính sách tinh giản biên chế theo quy định.</w:t>
      </w:r>
    </w:p>
    <w:p w14:paraId="0CC30B2E" w14:textId="77777777" w:rsidR="002F45A4" w:rsidRPr="009E4AEA" w:rsidRDefault="002F45A4" w:rsidP="00E8479F">
      <w:pPr>
        <w:pStyle w:val="BodyText"/>
        <w:spacing w:before="120" w:after="120" w:line="360" w:lineRule="exact"/>
        <w:ind w:left="0" w:firstLine="720"/>
        <w:rPr>
          <w:color w:val="000000" w:themeColor="text1"/>
          <w:spacing w:val="-2"/>
        </w:rPr>
      </w:pPr>
      <w:r w:rsidRPr="009E4AEA">
        <w:rPr>
          <w:iCs/>
          <w:color w:val="000000" w:themeColor="text1"/>
          <w:spacing w:val="-2"/>
          <w:shd w:val="clear" w:color="auto" w:fill="FFFFFF"/>
          <w:lang w:val="en-US"/>
        </w:rPr>
        <w:t>-</w:t>
      </w:r>
      <w:r w:rsidRPr="009E4AEA">
        <w:rPr>
          <w:iCs/>
          <w:color w:val="000000" w:themeColor="text1"/>
          <w:spacing w:val="-2"/>
          <w:shd w:val="clear" w:color="auto" w:fill="FFFFFF"/>
        </w:rPr>
        <w:t xml:space="preserve"> Đối với hợp đồng lao động thực hiện công việc hỗ trợ phục vụ</w:t>
      </w:r>
      <w:r w:rsidRPr="009E4AEA">
        <w:rPr>
          <w:iCs/>
          <w:color w:val="000000" w:themeColor="text1"/>
          <w:spacing w:val="-2"/>
          <w:shd w:val="clear" w:color="auto" w:fill="FFFFFF"/>
          <w:lang w:val="en-US"/>
        </w:rPr>
        <w:t>: C</w:t>
      </w:r>
      <w:r w:rsidRPr="009E4AEA">
        <w:rPr>
          <w:iCs/>
          <w:color w:val="000000" w:themeColor="text1"/>
          <w:spacing w:val="-2"/>
          <w:shd w:val="clear" w:color="auto" w:fill="FFFFFF"/>
        </w:rPr>
        <w:t xml:space="preserve">ăn cứ yêu cầu nhiệm vụ của </w:t>
      </w:r>
      <w:r w:rsidRPr="009E4AEA">
        <w:rPr>
          <w:iCs/>
          <w:color w:val="000000" w:themeColor="text1"/>
          <w:spacing w:val="-2"/>
          <w:shd w:val="clear" w:color="auto" w:fill="FFFFFF"/>
          <w:lang w:val="en-US"/>
        </w:rPr>
        <w:t xml:space="preserve">các </w:t>
      </w:r>
      <w:r w:rsidRPr="009E4AEA">
        <w:rPr>
          <w:iCs/>
          <w:color w:val="000000" w:themeColor="text1"/>
          <w:spacing w:val="-2"/>
          <w:shd w:val="clear" w:color="auto" w:fill="FFFFFF"/>
        </w:rPr>
        <w:t>đơn vị sau sắp xếp</w:t>
      </w:r>
      <w:r w:rsidRPr="009E4AEA">
        <w:rPr>
          <w:iCs/>
          <w:color w:val="000000" w:themeColor="text1"/>
          <w:spacing w:val="-2"/>
          <w:shd w:val="clear" w:color="auto" w:fill="FFFFFF"/>
          <w:lang w:val="en-US"/>
        </w:rPr>
        <w:t xml:space="preserve">, </w:t>
      </w:r>
      <w:r w:rsidRPr="009E4AEA">
        <w:rPr>
          <w:color w:val="000000" w:themeColor="text1"/>
          <w:spacing w:val="-2"/>
          <w:lang w:val="en-US"/>
        </w:rPr>
        <w:t>nhu cầu thực tế và số lượng hợp đồng lao động được cấp có thẩm quyền giao</w:t>
      </w:r>
      <w:r w:rsidRPr="009E4AEA">
        <w:rPr>
          <w:iCs/>
          <w:color w:val="000000" w:themeColor="text1"/>
          <w:spacing w:val="-2"/>
          <w:shd w:val="clear" w:color="auto" w:fill="FFFFFF"/>
          <w:lang w:val="en-US"/>
        </w:rPr>
        <w:t>, r</w:t>
      </w:r>
      <w:r w:rsidRPr="009E4AEA">
        <w:rPr>
          <w:color w:val="000000" w:themeColor="text1"/>
          <w:spacing w:val="-2"/>
        </w:rPr>
        <w:t>à soát nhu cầu</w:t>
      </w:r>
      <w:r w:rsidRPr="009E4AEA">
        <w:rPr>
          <w:color w:val="000000" w:themeColor="text1"/>
          <w:spacing w:val="-2"/>
          <w:lang w:val="en-US"/>
        </w:rPr>
        <w:t xml:space="preserve"> để </w:t>
      </w:r>
      <w:r w:rsidRPr="009E4AEA">
        <w:rPr>
          <w:iCs/>
          <w:color w:val="000000" w:themeColor="text1"/>
          <w:spacing w:val="-2"/>
          <w:shd w:val="clear" w:color="auto" w:fill="FFFFFF"/>
          <w:lang w:val="en-US"/>
        </w:rPr>
        <w:t xml:space="preserve">thực hiện việc hợp đồng lao động đảm bảo </w:t>
      </w:r>
      <w:r w:rsidRPr="009E4AEA">
        <w:rPr>
          <w:color w:val="000000" w:themeColor="text1"/>
          <w:spacing w:val="-2"/>
          <w:lang w:val="en-US"/>
        </w:rPr>
        <w:t>phù hợp với vị trí việc làm theo quy định pháp luật hiện hành.</w:t>
      </w:r>
    </w:p>
    <w:p w14:paraId="7F521034" w14:textId="5EB57CE2" w:rsidR="00214B04" w:rsidRPr="009E4AEA" w:rsidRDefault="00214B04"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8.</w:t>
      </w:r>
      <w:r w:rsidRPr="009E4AEA">
        <w:rPr>
          <w:b/>
          <w:color w:val="000000" w:themeColor="text1"/>
          <w:sz w:val="28"/>
          <w:szCs w:val="28"/>
        </w:rPr>
        <w:t xml:space="preserve"> Phương án xử lý cơ sở vật chất </w:t>
      </w:r>
    </w:p>
    <w:p w14:paraId="03BCC7F4" w14:textId="77777777"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Sau khi thực hiện sắp xếp các cơ sở giáo dục trên địa bàn phường Tân Phong, việc quản lý, sử dụng cơ sở vật chất được thực hiện như sau: </w:t>
      </w:r>
    </w:p>
    <w:p w14:paraId="145A5641" w14:textId="77777777"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lastRenderedPageBreak/>
        <w:t xml:space="preserve">- Trường Mầm non Tân Phong tiếp nhận, quản lý và sử dụng toàn bộ cơ sở vật chất, đất đai, trụ sở, điểm trường, phòng học, phòng chức năng, khu bếp ăn, công trình phụ trợ, trang thiết bị dạy học, hồ sơ, tài liệu và các tài sản khác của Trường Mầm non Tân Phong, Trường Mầm non Hoa Hồng, Trường Mầm non Sao Sáng và Trường Mầm non Nùng Nàng trước khi sáp nhập. </w:t>
      </w:r>
    </w:p>
    <w:p w14:paraId="1CFB9BF2" w14:textId="50BF8A8C"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Trường Mầm non Đông Phong tiếp nhận, quản lý và sử dụng toàn bộ cơ 35 sở vật chất, đất đai, trụ sở, điểm trường, phòng học, phòng chức năng, khu bếp ăn, công trình phụ trợ, trang thiết bị dạy học, hồ sơ, tài liệu và các tài sản khác của Trường Mầm non Đông Phong, Trường Mầm non Họa Mi, Trường Mầm non San Thàng và Trường Mầm non Bản Giang trước khi sáp nhập.</w:t>
      </w:r>
    </w:p>
    <w:p w14:paraId="5F3305D5" w14:textId="221E198F"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Trường Tiểu học Tân Phong tiếp nhận, quản lý và sử dụng toàn bộ cơ sở vật chất, đất đai, trụ sở, điểm trường, phòng học, phòng học bộ môn, phòng chức năng, công trình phụ trợ, trang thiết bị dạy học, hồ sơ, tài liệu và các tài sản khác của Trường Tiểu học Tân Phong và Trường Tiểu học Số 2 trước khi sáp nhập.</w:t>
      </w:r>
    </w:p>
    <w:p w14:paraId="76A5C8B8" w14:textId="77777777"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Trường Tiểu học Đông Phong tiếp nhận, quản lý và sử dụng toàn bộ cơ sở vật chất, đất đai, trụ sở, điểm trường, phòng học, phòng học bộ môn, phòng chức năng, công trình phụ trợ, trang thiết bị dạy học, hồ sơ, tài liệu và các tài sản khác của Trường Tiểu học Kim Đồng, Trường Tiểu học San Thàng và Trường Tiểu học Bản Giang trước khi sáp nhập. </w:t>
      </w:r>
    </w:p>
    <w:p w14:paraId="423F5AD1" w14:textId="77777777"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Trường Trung học cơ sở Tân Phong tiếp nhận, quản lý và sử dụng toàn bộ cơ sở vật chất, đất đai, trụ sở, điểm trường, phòng học, phòng học bộ môn, phòng chức năng, công trình phụ trợ, trang thiết bị dạy học, hồ sơ, tài liệu và các tài sản khác của Trường Trung học cơ sở Tân Phong, Trường Trung học cơ sở Đông Phong, Trường Trung học cơ sở San Thàng và Trường Trung học cơ sở Bản Giang trước khi sáp nhập.</w:t>
      </w:r>
    </w:p>
    <w:p w14:paraId="77C74628" w14:textId="138BCCC2" w:rsidR="00214B04" w:rsidRPr="009E4AEA" w:rsidRDefault="00214B04" w:rsidP="00E8479F">
      <w:pPr>
        <w:spacing w:before="120" w:after="120" w:line="360" w:lineRule="exact"/>
        <w:ind w:firstLine="720"/>
        <w:jc w:val="both"/>
        <w:rPr>
          <w:b/>
          <w:color w:val="000000" w:themeColor="text1"/>
          <w:spacing w:val="-4"/>
          <w:sz w:val="28"/>
          <w:szCs w:val="28"/>
          <w:lang w:val="en-US"/>
        </w:rPr>
      </w:pPr>
      <w:r w:rsidRPr="009E4AEA">
        <w:rPr>
          <w:color w:val="000000" w:themeColor="text1"/>
          <w:sz w:val="28"/>
          <w:szCs w:val="28"/>
        </w:rPr>
        <w:t xml:space="preserve"> - Trường Phổ thông dân tộc bán trú Tiểu học và Trung học cơ sở Nùng Nàng tiếp tục quản lý, sử dụng nguyên trạng toàn bộ cơ sở vật chất, đất đai, trụ sở, điểm trường, phòng học, phòng học bộ môn, phòng chức năng, khu bán trú, bếp ăn, công trình phụ trợ, trang thiết bị dạy học, hồ sơ, tài liệu và các tài sản hiện có để tổ chức các hoạt động giáo dục theo quy định.</w:t>
      </w:r>
    </w:p>
    <w:p w14:paraId="7B9A4915" w14:textId="7D74946A"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Việc bàn giao, tiếp nhận, quản lý và sử dụng cơ sở vật chất được thực hiện theo quy định của pháp luật, bảo đảm đầy đủ hồ sơ, công khai, minh bạch, không để xảy ra thất thoát, lãng phí tài sản công. Các trường sau khi</w:t>
      </w:r>
      <w:r w:rsidR="00F5343C" w:rsidRPr="009E4AEA">
        <w:rPr>
          <w:color w:val="000000" w:themeColor="text1"/>
          <w:sz w:val="28"/>
          <w:szCs w:val="28"/>
        </w:rPr>
        <w:t xml:space="preserve"> sáp nhập</w:t>
      </w:r>
      <w:r w:rsidRPr="009E4AEA">
        <w:rPr>
          <w:color w:val="000000" w:themeColor="text1"/>
          <w:sz w:val="28"/>
          <w:szCs w:val="28"/>
        </w:rPr>
        <w:t xml:space="preserve"> có trách nhiệm xây dựng phương án quản lý, khai thác và sử dụng hiệu quả trụ sở, điểm trường, phòng học, phòng chức năng và trang thiết bị hiện có; bố trí lớp học phù hợp, bảo đảm hoạt động nuôi dưỡng, chăm sóc, giáo dục trẻ em và tổ chức dạy học ổn định, liên tục sau khi sắp xếp.</w:t>
      </w:r>
    </w:p>
    <w:p w14:paraId="5099740A" w14:textId="4AEA1D5B" w:rsidR="00214B04" w:rsidRPr="009E4AEA" w:rsidRDefault="00214B04"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 xml:space="preserve">9. </w:t>
      </w:r>
      <w:r w:rsidRPr="009E4AEA">
        <w:rPr>
          <w:b/>
          <w:color w:val="000000" w:themeColor="text1"/>
          <w:sz w:val="28"/>
          <w:szCs w:val="28"/>
        </w:rPr>
        <w:t xml:space="preserve">Tài chính, tài sản </w:t>
      </w:r>
    </w:p>
    <w:p w14:paraId="6ADD09B2" w14:textId="5F17CA00" w:rsidR="00214B04" w:rsidRPr="009E4AEA" w:rsidRDefault="00214B04" w:rsidP="00E8479F">
      <w:pPr>
        <w:spacing w:before="120" w:after="120" w:line="360" w:lineRule="exact"/>
        <w:ind w:firstLine="720"/>
        <w:jc w:val="both"/>
        <w:rPr>
          <w:b/>
          <w:color w:val="000000" w:themeColor="text1"/>
          <w:spacing w:val="-4"/>
          <w:sz w:val="28"/>
          <w:szCs w:val="28"/>
          <w:lang w:val="en-US"/>
        </w:rPr>
      </w:pPr>
      <w:r w:rsidRPr="009E4AEA">
        <w:rPr>
          <w:color w:val="000000" w:themeColor="text1"/>
          <w:sz w:val="28"/>
          <w:szCs w:val="28"/>
        </w:rPr>
        <w:lastRenderedPageBreak/>
        <w:t xml:space="preserve">Sau khi được </w:t>
      </w:r>
      <w:r w:rsidR="006E1F6E" w:rsidRPr="009E4AEA">
        <w:rPr>
          <w:color w:val="000000" w:themeColor="text1"/>
          <w:sz w:val="28"/>
          <w:szCs w:val="28"/>
          <w:lang w:val="en-US"/>
        </w:rPr>
        <w:t>sáp nhập</w:t>
      </w:r>
      <w:r w:rsidRPr="009E4AEA">
        <w:rPr>
          <w:color w:val="000000" w:themeColor="text1"/>
          <w:sz w:val="28"/>
          <w:szCs w:val="28"/>
        </w:rPr>
        <w:t>, Trường Mầm non Tân Phong, Trường Mầm non Đông Phong, Trường Tiểu học Tân Phong, Trường Tiểu học Đông Phong và Trường Trung học cơ sở Tân Phong là các đơn vị sự nghiệp công lập trực thuộc Ủy ban nhân dân phường Tân Phong, do ngân sách nhà nước bảo đảm chi thường xuyên theo quy định. Trường Phổ thông dân tộc bán trú Tiểu học và Trung học cơ sở Nùng Nàng tiếp tục thực hiện cơ chế tài chính hiện hành do giữ nguyên tổ chức và hoạt động.</w:t>
      </w:r>
    </w:p>
    <w:p w14:paraId="68F2B758" w14:textId="27C12CCD"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Kinh phí hoạt động của các trường sau khi</w:t>
      </w:r>
      <w:r w:rsidR="00F5343C" w:rsidRPr="009E4AEA">
        <w:rPr>
          <w:color w:val="000000" w:themeColor="text1"/>
          <w:sz w:val="28"/>
          <w:szCs w:val="28"/>
        </w:rPr>
        <w:t xml:space="preserve"> sáp nhập</w:t>
      </w:r>
      <w:r w:rsidRPr="009E4AEA">
        <w:rPr>
          <w:color w:val="000000" w:themeColor="text1"/>
          <w:sz w:val="28"/>
          <w:szCs w:val="28"/>
        </w:rPr>
        <w:t>, bao gồm kinh phí chi trả tiền lương, các khoản phụ cấp, đóng góp theo lương, chi thường xuyên, chế độ đối với trẻ em, học sinh và các hoạt động giáo dục khác được điều chuyển từ các trường trước khi sáp nhập theo quy mô nhóm, lớp, số lượng trẻ em, học sinh và số lượng người làm việc được chuyển giao; đồng thời được ngân sách nhà nước tiếp tục bố trí theo phân cấp quản lý và quy định hiện hành.</w:t>
      </w:r>
    </w:p>
    <w:p w14:paraId="2ADB35D9" w14:textId="66D2C175"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Toàn bộ tài sản, đất đai, trụ sở làm việc, điểm trường, phòng học, phòng học bộ môn, phòng chức năng, khu bán trú, bếp ăn, công trình phụ trợ, trang thiết bị dạy học, hồ sơ, tài liệu, nguồn kinh phí, công nợ và các quyền, nghĩa vụ có liên quan của các trường thực hiện sáp nhập được kiểm kê, phân loại và bàn giao nguyên trạng cho các trường mới tiếp nhận quản lý, sử dụng theo quy định của pháp luật.</w:t>
      </w:r>
    </w:p>
    <w:p w14:paraId="3E549BBE" w14:textId="6E5FC97A"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Đối với Trường Phổ thông dân tộc bán trú Tiểu học và Trung học cơ sở Nùng Nàng, nhà trường tiếp tục quản lý, sử dụng toàn bộ nguồn kinh phí, tài sản, đất đai, cơ sở vật chất, trang thiết bị, hồ sơ, tài liệu và thực hiện các quyền, nghĩa vụ có liên quan theo quy định hiện hành.</w:t>
      </w:r>
    </w:p>
    <w:p w14:paraId="6BC15025" w14:textId="7599F612" w:rsidR="00214B04" w:rsidRPr="009E4AEA" w:rsidRDefault="00214B04" w:rsidP="00E8479F">
      <w:pPr>
        <w:spacing w:before="120" w:after="120" w:line="360" w:lineRule="exact"/>
        <w:ind w:firstLine="720"/>
        <w:jc w:val="both"/>
        <w:rPr>
          <w:b/>
          <w:color w:val="000000" w:themeColor="text1"/>
          <w:spacing w:val="-4"/>
          <w:sz w:val="28"/>
          <w:szCs w:val="28"/>
          <w:lang w:val="en-US"/>
        </w:rPr>
      </w:pPr>
      <w:r w:rsidRPr="009E4AEA">
        <w:rPr>
          <w:color w:val="000000" w:themeColor="text1"/>
          <w:sz w:val="28"/>
          <w:szCs w:val="28"/>
        </w:rPr>
        <w:t>Việc bàn giao, tiếp nhận, quản lý và sử dụng tài chính, tài sản phải được thực hiện công khai, minh bạch, đúng trình tự, thủ tục; bảo đảm rõ trách nhiệm của cơ quan, đơn vị bàn giao và tiếp nhận, không làm gián đoạn hoạt động của các nhà trường sau khi sắp xếp.</w:t>
      </w:r>
    </w:p>
    <w:p w14:paraId="346CFE61" w14:textId="2EB51720" w:rsidR="00214B04" w:rsidRPr="009E4AEA" w:rsidRDefault="00214B04"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 xml:space="preserve">10. </w:t>
      </w:r>
      <w:r w:rsidRPr="009E4AEA">
        <w:rPr>
          <w:b/>
          <w:color w:val="000000" w:themeColor="text1"/>
          <w:sz w:val="28"/>
          <w:szCs w:val="28"/>
        </w:rPr>
        <w:t xml:space="preserve">Hồ sơ, tài liệu, quản lý và sử dụng con dấu </w:t>
      </w:r>
    </w:p>
    <w:p w14:paraId="0F111799" w14:textId="71355E5F" w:rsidR="00F97776"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Thực hiện thống kê, phân loại, lập danh mục hồ sơ, tài liệu; bàn giao cho đơn vị tiếp nhận hoặc nộp lưu theo qu</w:t>
      </w:r>
      <w:r w:rsidR="00F97776" w:rsidRPr="009E4AEA">
        <w:rPr>
          <w:color w:val="000000" w:themeColor="text1"/>
          <w:sz w:val="28"/>
          <w:szCs w:val="28"/>
        </w:rPr>
        <w:t>y định của pháp luật về lưu trữ</w:t>
      </w:r>
      <w:r w:rsidR="00F97776" w:rsidRPr="009E4AEA">
        <w:rPr>
          <w:color w:val="000000" w:themeColor="text1"/>
          <w:sz w:val="28"/>
          <w:szCs w:val="28"/>
          <w:lang w:val="en-US"/>
        </w:rPr>
        <w:t>.</w:t>
      </w:r>
      <w:r w:rsidRPr="009E4AEA">
        <w:rPr>
          <w:color w:val="000000" w:themeColor="text1"/>
          <w:sz w:val="28"/>
          <w:szCs w:val="28"/>
        </w:rPr>
        <w:t xml:space="preserve"> </w:t>
      </w:r>
      <w:r w:rsidR="00F97776" w:rsidRPr="009E4AEA">
        <w:rPr>
          <w:color w:val="000000" w:themeColor="text1"/>
          <w:spacing w:val="3"/>
          <w:sz w:val="28"/>
          <w:szCs w:val="28"/>
          <w:shd w:val="clear" w:color="auto" w:fill="FFFFFF"/>
        </w:rPr>
        <w:t>Các cơ sở giáo dục, cá nhân không được chiếm giữ, hủy trái phép tài liệu; không làm hỏng, thất lạc tài liệu, bảo đảm an toàn tài liệu trong quá trình bàn giao, quản lý và sử dụng</w:t>
      </w:r>
      <w:r w:rsidR="00F97776" w:rsidRPr="009E4AEA">
        <w:rPr>
          <w:color w:val="000000" w:themeColor="text1"/>
          <w:spacing w:val="3"/>
          <w:sz w:val="28"/>
          <w:szCs w:val="28"/>
          <w:shd w:val="clear" w:color="auto" w:fill="FFFFFF"/>
          <w:lang w:val="en-US"/>
        </w:rPr>
        <w:t>.</w:t>
      </w:r>
    </w:p>
    <w:p w14:paraId="32C3E705" w14:textId="726716FE" w:rsidR="00CA5C2C" w:rsidRPr="009E4AEA" w:rsidRDefault="00CA5C2C" w:rsidP="00E8479F">
      <w:pPr>
        <w:spacing w:before="120" w:after="120" w:line="360" w:lineRule="exact"/>
        <w:ind w:firstLine="720"/>
        <w:jc w:val="both"/>
        <w:rPr>
          <w:color w:val="000000" w:themeColor="text1"/>
          <w:spacing w:val="3"/>
          <w:sz w:val="28"/>
          <w:szCs w:val="28"/>
          <w:shd w:val="clear" w:color="auto" w:fill="FFFFFF"/>
          <w:lang w:val="en-US"/>
        </w:rPr>
      </w:pPr>
      <w:r w:rsidRPr="009E4AEA">
        <w:rPr>
          <w:color w:val="000000" w:themeColor="text1"/>
          <w:spacing w:val="3"/>
          <w:sz w:val="28"/>
          <w:szCs w:val="28"/>
          <w:shd w:val="clear" w:color="auto" w:fill="FFFFFF"/>
        </w:rPr>
        <w:t>Các cơ sở giáo dục thực hiện các thủ tục quản lý, sử dụng con dấu và giấy chứng nhận đăng ký mẫu dấu theo quy định của pháp luật</w:t>
      </w:r>
      <w:r w:rsidRPr="009E4AEA">
        <w:rPr>
          <w:color w:val="000000" w:themeColor="text1"/>
          <w:spacing w:val="3"/>
          <w:sz w:val="28"/>
          <w:szCs w:val="28"/>
          <w:shd w:val="clear" w:color="auto" w:fill="FFFFFF"/>
          <w:lang w:val="en-US"/>
        </w:rPr>
        <w:t>.</w:t>
      </w:r>
    </w:p>
    <w:p w14:paraId="02062472" w14:textId="5FDBC164" w:rsidR="00214B04" w:rsidRPr="009E4AEA" w:rsidRDefault="00214B04" w:rsidP="00E8479F">
      <w:pPr>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 xml:space="preserve">11. </w:t>
      </w:r>
      <w:r w:rsidR="00DC055B" w:rsidRPr="009E4AEA">
        <w:rPr>
          <w:b/>
          <w:color w:val="000000" w:themeColor="text1"/>
          <w:sz w:val="28"/>
          <w:szCs w:val="28"/>
        </w:rPr>
        <w:t>Kết quả sau khi sắp xếp</w:t>
      </w:r>
      <w:r w:rsidR="00DC055B" w:rsidRPr="009E4AEA">
        <w:rPr>
          <w:b/>
          <w:color w:val="000000" w:themeColor="text1"/>
          <w:sz w:val="28"/>
          <w:szCs w:val="28"/>
          <w:lang w:val="en-US"/>
        </w:rPr>
        <w:t>, sáp nhập</w:t>
      </w:r>
    </w:p>
    <w:p w14:paraId="5D7B5877" w14:textId="60D986B8" w:rsidR="00214B04" w:rsidRPr="009E4AEA" w:rsidRDefault="00214B04" w:rsidP="00E8479F">
      <w:pPr>
        <w:pBdr>
          <w:top w:val="nil"/>
          <w:left w:val="nil"/>
          <w:bottom w:val="nil"/>
          <w:right w:val="nil"/>
          <w:between w:val="nil"/>
        </w:pBdr>
        <w:spacing w:before="120" w:after="120" w:line="360" w:lineRule="exact"/>
        <w:ind w:firstLine="720"/>
        <w:jc w:val="both"/>
        <w:rPr>
          <w:iCs/>
          <w:color w:val="000000" w:themeColor="text1"/>
          <w:sz w:val="28"/>
          <w:szCs w:val="28"/>
        </w:rPr>
      </w:pPr>
      <w:r w:rsidRPr="009E4AEA">
        <w:rPr>
          <w:color w:val="000000" w:themeColor="text1"/>
          <w:sz w:val="28"/>
          <w:szCs w:val="28"/>
        </w:rPr>
        <w:t xml:space="preserve">Sau khi sắp xếp, trên địa bàn phường Tân Phong còn 06 trường. So với </w:t>
      </w:r>
      <w:r w:rsidRPr="009E4AEA">
        <w:rPr>
          <w:color w:val="000000" w:themeColor="text1"/>
          <w:sz w:val="28"/>
          <w:szCs w:val="28"/>
        </w:rPr>
        <w:lastRenderedPageBreak/>
        <w:t>trước khi sắp xếp, số trường trên địa bàn phường giảm từ 18 trường xuống còn 06 trường, giảm 12 trường</w:t>
      </w:r>
      <w:r w:rsidRPr="009E4AEA">
        <w:rPr>
          <w:color w:val="000000" w:themeColor="text1"/>
          <w:sz w:val="28"/>
          <w:szCs w:val="28"/>
          <w:lang w:val="en-US"/>
        </w:rPr>
        <w:t xml:space="preserve"> </w:t>
      </w:r>
      <w:r w:rsidRPr="009E4AEA">
        <w:rPr>
          <w:iCs/>
          <w:color w:val="000000" w:themeColor="text1"/>
          <w:spacing w:val="-4"/>
          <w:sz w:val="28"/>
          <w:szCs w:val="28"/>
          <w:lang w:val="en-US"/>
        </w:rPr>
        <w:t>(</w:t>
      </w:r>
      <w:r w:rsidRPr="009E4AEA">
        <w:rPr>
          <w:i/>
          <w:iCs/>
          <w:color w:val="000000" w:themeColor="text1"/>
          <w:spacing w:val="-4"/>
          <w:sz w:val="28"/>
          <w:szCs w:val="28"/>
          <w:lang w:val="en-US"/>
        </w:rPr>
        <w:t>giảm 66,6% đầu mối cơ sở giáo dục công lập hiện có</w:t>
      </w:r>
      <w:r w:rsidRPr="009E4AEA">
        <w:rPr>
          <w:iCs/>
          <w:color w:val="000000" w:themeColor="text1"/>
          <w:spacing w:val="-4"/>
          <w:sz w:val="28"/>
          <w:szCs w:val="28"/>
          <w:lang w:val="en-US"/>
        </w:rPr>
        <w:t>)</w:t>
      </w:r>
      <w:r w:rsidRPr="009E4AEA">
        <w:rPr>
          <w:color w:val="000000" w:themeColor="text1"/>
          <w:spacing w:val="-4"/>
          <w:sz w:val="28"/>
          <w:szCs w:val="28"/>
        </w:rPr>
        <w:t xml:space="preserve">. </w:t>
      </w:r>
    </w:p>
    <w:p w14:paraId="3993BA72" w14:textId="4687387B" w:rsidR="00214B04" w:rsidRPr="009E4AEA" w:rsidRDefault="00214B04"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xml:space="preserve">- Phương án giao </w:t>
      </w:r>
      <w:r w:rsidR="00841F9E" w:rsidRPr="009E4AEA">
        <w:rPr>
          <w:color w:val="000000" w:themeColor="text1"/>
          <w:sz w:val="28"/>
          <w:szCs w:val="28"/>
          <w:lang w:val="en-US"/>
        </w:rPr>
        <w:t xml:space="preserve">số lượng người làm việc, hợp đồng lao động thực hiện công việc hỗ trợ, phục vụ hưởng lương từ ngân sách nhà nước cho các đơn vị sự nghiệp giáo dục và đào tạo </w:t>
      </w:r>
      <w:r w:rsidRPr="009E4AEA">
        <w:rPr>
          <w:color w:val="000000" w:themeColor="text1"/>
          <w:sz w:val="28"/>
          <w:szCs w:val="28"/>
        </w:rPr>
        <w:t xml:space="preserve">sau khi </w:t>
      </w:r>
      <w:r w:rsidR="00841F9E" w:rsidRPr="009E4AEA">
        <w:rPr>
          <w:color w:val="000000" w:themeColor="text1"/>
          <w:sz w:val="28"/>
          <w:szCs w:val="28"/>
        </w:rPr>
        <w:t>sắp xếp, sáp nhập</w:t>
      </w:r>
      <w:r w:rsidRPr="009E4AEA">
        <w:rPr>
          <w:color w:val="000000" w:themeColor="text1"/>
          <w:sz w:val="28"/>
          <w:szCs w:val="28"/>
        </w:rPr>
        <w:t xml:space="preserve">. </w:t>
      </w:r>
    </w:p>
    <w:p w14:paraId="76491538" w14:textId="2CD32E23" w:rsidR="00214B04" w:rsidRPr="009E4AEA" w:rsidRDefault="00214B04" w:rsidP="00E8479F">
      <w:pPr>
        <w:spacing w:before="120" w:after="120" w:line="360" w:lineRule="exact"/>
        <w:jc w:val="center"/>
        <w:rPr>
          <w:i/>
          <w:iCs/>
          <w:color w:val="000000" w:themeColor="text1"/>
          <w:spacing w:val="-4"/>
          <w:sz w:val="28"/>
          <w:szCs w:val="28"/>
        </w:rPr>
      </w:pPr>
      <w:r w:rsidRPr="009E4AEA">
        <w:rPr>
          <w:i/>
          <w:iCs/>
          <w:color w:val="000000" w:themeColor="text1"/>
          <w:spacing w:val="-4"/>
          <w:sz w:val="28"/>
          <w:szCs w:val="28"/>
        </w:rPr>
        <w:t>(Theo phụ lục II đính kèm)</w:t>
      </w:r>
    </w:p>
    <w:p w14:paraId="7C2DBF05" w14:textId="77777777" w:rsidR="00214B04" w:rsidRPr="009E4AEA" w:rsidRDefault="00214B04" w:rsidP="00E8479F">
      <w:pPr>
        <w:spacing w:before="120" w:after="120" w:line="360" w:lineRule="exact"/>
        <w:ind w:firstLine="720"/>
        <w:jc w:val="both"/>
        <w:rPr>
          <w:color w:val="000000" w:themeColor="text1"/>
          <w:spacing w:val="-6"/>
          <w:sz w:val="28"/>
          <w:szCs w:val="28"/>
        </w:rPr>
      </w:pPr>
      <w:r w:rsidRPr="009E4AEA">
        <w:rPr>
          <w:color w:val="000000" w:themeColor="text1"/>
          <w:spacing w:val="-6"/>
          <w:sz w:val="28"/>
          <w:szCs w:val="28"/>
        </w:rPr>
        <w:t>- Cơ sở vật chất cơ bản đáp ứng nhu cầu dạy và học của giáo viên và học sinh.</w:t>
      </w:r>
    </w:p>
    <w:p w14:paraId="6BCB6A67" w14:textId="01C1D980" w:rsidR="00333B7D" w:rsidRPr="009E4AEA" w:rsidRDefault="00CE24C7" w:rsidP="00E8479F">
      <w:pPr>
        <w:spacing w:before="120" w:after="120"/>
        <w:jc w:val="center"/>
        <w:rPr>
          <w:b/>
          <w:color w:val="000000" w:themeColor="text1"/>
          <w:sz w:val="28"/>
          <w:szCs w:val="28"/>
        </w:rPr>
      </w:pPr>
      <w:r w:rsidRPr="009E4AEA">
        <w:rPr>
          <w:b/>
          <w:color w:val="000000" w:themeColor="text1"/>
          <w:sz w:val="28"/>
          <w:szCs w:val="28"/>
        </w:rPr>
        <w:t>Phần</w:t>
      </w:r>
      <w:r w:rsidRPr="009E4AEA">
        <w:rPr>
          <w:b/>
          <w:color w:val="000000" w:themeColor="text1"/>
          <w:spacing w:val="-3"/>
          <w:sz w:val="28"/>
          <w:szCs w:val="28"/>
        </w:rPr>
        <w:t xml:space="preserve"> </w:t>
      </w:r>
      <w:r w:rsidRPr="009E4AEA">
        <w:rPr>
          <w:b/>
          <w:color w:val="000000" w:themeColor="text1"/>
          <w:spacing w:val="-5"/>
          <w:sz w:val="28"/>
          <w:szCs w:val="28"/>
        </w:rPr>
        <w:t>I</w:t>
      </w:r>
      <w:r w:rsidR="00685625" w:rsidRPr="009E4AEA">
        <w:rPr>
          <w:b/>
          <w:color w:val="000000" w:themeColor="text1"/>
          <w:spacing w:val="-5"/>
          <w:sz w:val="28"/>
          <w:szCs w:val="28"/>
          <w:lang w:val="en-US"/>
        </w:rPr>
        <w:t>V</w:t>
      </w:r>
    </w:p>
    <w:p w14:paraId="75BDEC39" w14:textId="483CC9D2" w:rsidR="00BD754E" w:rsidRPr="009E4AEA" w:rsidRDefault="00BD754E" w:rsidP="00E8479F">
      <w:pPr>
        <w:spacing w:before="120" w:after="120"/>
        <w:jc w:val="center"/>
        <w:rPr>
          <w:b/>
          <w:color w:val="000000" w:themeColor="text1"/>
          <w:spacing w:val="-4"/>
          <w:sz w:val="28"/>
          <w:szCs w:val="28"/>
        </w:rPr>
      </w:pPr>
      <w:r w:rsidRPr="009E4AEA">
        <w:rPr>
          <w:b/>
          <w:color w:val="000000" w:themeColor="text1"/>
          <w:sz w:val="28"/>
          <w:szCs w:val="28"/>
        </w:rPr>
        <w:t xml:space="preserve">LỘ TRÌNH, </w:t>
      </w:r>
      <w:r w:rsidR="00CE24C7" w:rsidRPr="009E4AEA">
        <w:rPr>
          <w:b/>
          <w:color w:val="000000" w:themeColor="text1"/>
          <w:sz w:val="28"/>
          <w:szCs w:val="28"/>
        </w:rPr>
        <w:t>TỔ</w:t>
      </w:r>
      <w:r w:rsidR="00CE24C7" w:rsidRPr="009E4AEA">
        <w:rPr>
          <w:b/>
          <w:color w:val="000000" w:themeColor="text1"/>
          <w:spacing w:val="-3"/>
          <w:sz w:val="28"/>
          <w:szCs w:val="28"/>
        </w:rPr>
        <w:t xml:space="preserve"> </w:t>
      </w:r>
      <w:r w:rsidR="00CE24C7" w:rsidRPr="009E4AEA">
        <w:rPr>
          <w:b/>
          <w:color w:val="000000" w:themeColor="text1"/>
          <w:sz w:val="28"/>
          <w:szCs w:val="28"/>
        </w:rPr>
        <w:t>CHỨC</w:t>
      </w:r>
      <w:r w:rsidR="00CE24C7" w:rsidRPr="009E4AEA">
        <w:rPr>
          <w:b/>
          <w:color w:val="000000" w:themeColor="text1"/>
          <w:spacing w:val="-2"/>
          <w:sz w:val="28"/>
          <w:szCs w:val="28"/>
        </w:rPr>
        <w:t xml:space="preserve"> </w:t>
      </w:r>
      <w:r w:rsidR="00CE24C7" w:rsidRPr="009E4AEA">
        <w:rPr>
          <w:b/>
          <w:color w:val="000000" w:themeColor="text1"/>
          <w:sz w:val="28"/>
          <w:szCs w:val="28"/>
        </w:rPr>
        <w:t>THỰC</w:t>
      </w:r>
      <w:r w:rsidR="00CE24C7" w:rsidRPr="009E4AEA">
        <w:rPr>
          <w:b/>
          <w:color w:val="000000" w:themeColor="text1"/>
          <w:spacing w:val="-5"/>
          <w:sz w:val="28"/>
          <w:szCs w:val="28"/>
        </w:rPr>
        <w:t xml:space="preserve"> </w:t>
      </w:r>
      <w:r w:rsidR="00CE24C7" w:rsidRPr="009E4AEA">
        <w:rPr>
          <w:b/>
          <w:color w:val="000000" w:themeColor="text1"/>
          <w:spacing w:val="-4"/>
          <w:sz w:val="28"/>
          <w:szCs w:val="28"/>
        </w:rPr>
        <w:t>HIỆN</w:t>
      </w:r>
    </w:p>
    <w:p w14:paraId="18A09402" w14:textId="73B1F62B" w:rsidR="00FF4DAD" w:rsidRPr="009E4AEA" w:rsidRDefault="00FF4DAD" w:rsidP="00E8479F">
      <w:pPr>
        <w:tabs>
          <w:tab w:val="left" w:pos="1017"/>
        </w:tabs>
        <w:spacing w:before="120" w:after="120" w:line="360" w:lineRule="exact"/>
        <w:ind w:firstLine="720"/>
        <w:jc w:val="both"/>
        <w:rPr>
          <w:b/>
          <w:color w:val="000000" w:themeColor="text1"/>
          <w:spacing w:val="-4"/>
          <w:sz w:val="28"/>
          <w:szCs w:val="28"/>
          <w:lang w:val="vi-VN"/>
        </w:rPr>
      </w:pPr>
      <w:r w:rsidRPr="009E4AEA">
        <w:rPr>
          <w:b/>
          <w:color w:val="000000" w:themeColor="text1"/>
          <w:spacing w:val="-4"/>
          <w:sz w:val="28"/>
          <w:szCs w:val="28"/>
          <w:lang w:val="vi-VN"/>
        </w:rPr>
        <w:t>I. LỘ TRÌNH THỰC HIỆN</w:t>
      </w:r>
    </w:p>
    <w:p w14:paraId="306CFF4A" w14:textId="3B861FD2" w:rsidR="00FF4DAD" w:rsidRPr="009E4AEA" w:rsidRDefault="00FF4DAD" w:rsidP="00E8479F">
      <w:pPr>
        <w:spacing w:before="120" w:after="120" w:line="360" w:lineRule="exact"/>
        <w:ind w:firstLine="720"/>
        <w:jc w:val="both"/>
        <w:rPr>
          <w:color w:val="000000" w:themeColor="text1"/>
          <w:spacing w:val="-4"/>
          <w:sz w:val="28"/>
          <w:szCs w:val="28"/>
          <w:lang w:val="vi-VN"/>
        </w:rPr>
      </w:pPr>
      <w:r w:rsidRPr="009E4AEA">
        <w:rPr>
          <w:color w:val="000000" w:themeColor="text1"/>
          <w:spacing w:val="-4"/>
          <w:sz w:val="28"/>
          <w:szCs w:val="28"/>
          <w:lang w:val="vi-VN"/>
        </w:rPr>
        <w:t xml:space="preserve">1. Hoàn thiện xây dựng </w:t>
      </w:r>
      <w:r w:rsidR="001949A2" w:rsidRPr="009E4AEA">
        <w:rPr>
          <w:color w:val="000000" w:themeColor="text1"/>
          <w:spacing w:val="-4"/>
          <w:sz w:val="28"/>
          <w:szCs w:val="28"/>
          <w:lang w:val="en-US"/>
        </w:rPr>
        <w:t>Đề</w:t>
      </w:r>
      <w:r w:rsidRPr="009E4AEA">
        <w:rPr>
          <w:color w:val="000000" w:themeColor="text1"/>
          <w:spacing w:val="-4"/>
          <w:sz w:val="28"/>
          <w:szCs w:val="28"/>
          <w:lang w:val="vi-VN"/>
        </w:rPr>
        <w:t xml:space="preserve"> án</w:t>
      </w:r>
      <w:r w:rsidR="001949A2" w:rsidRPr="009E4AEA">
        <w:rPr>
          <w:color w:val="000000" w:themeColor="text1"/>
          <w:spacing w:val="-4"/>
          <w:sz w:val="28"/>
          <w:szCs w:val="28"/>
          <w:lang w:val="en-US"/>
        </w:rPr>
        <w:t xml:space="preserve"> chi tiết</w:t>
      </w:r>
      <w:r w:rsidR="00ED45FB" w:rsidRPr="009E4AEA">
        <w:rPr>
          <w:color w:val="000000" w:themeColor="text1"/>
          <w:spacing w:val="-4"/>
          <w:sz w:val="28"/>
          <w:szCs w:val="28"/>
          <w:lang w:val="en-US"/>
        </w:rPr>
        <w:t xml:space="preserve"> sắp xếp</w:t>
      </w:r>
      <w:r w:rsidRPr="009E4AEA">
        <w:rPr>
          <w:color w:val="000000" w:themeColor="text1"/>
          <w:spacing w:val="-4"/>
          <w:sz w:val="28"/>
          <w:szCs w:val="28"/>
          <w:lang w:val="vi-VN"/>
        </w:rPr>
        <w:t xml:space="preserve"> các </w:t>
      </w:r>
      <w:r w:rsidR="00ED45FB" w:rsidRPr="009E4AEA">
        <w:rPr>
          <w:color w:val="000000" w:themeColor="text1"/>
          <w:spacing w:val="-4"/>
          <w:sz w:val="28"/>
          <w:szCs w:val="28"/>
          <w:lang w:val="en-US"/>
        </w:rPr>
        <w:t>cơ sở</w:t>
      </w:r>
      <w:r w:rsidRPr="009E4AEA">
        <w:rPr>
          <w:color w:val="000000" w:themeColor="text1"/>
          <w:spacing w:val="-4"/>
          <w:sz w:val="28"/>
          <w:szCs w:val="28"/>
          <w:lang w:val="vi-VN"/>
        </w:rPr>
        <w:t xml:space="preserve"> giáo dục</w:t>
      </w:r>
      <w:r w:rsidR="00ED45FB" w:rsidRPr="009E4AEA">
        <w:rPr>
          <w:color w:val="000000" w:themeColor="text1"/>
          <w:spacing w:val="-4"/>
          <w:sz w:val="28"/>
          <w:szCs w:val="28"/>
          <w:lang w:val="en-US"/>
        </w:rPr>
        <w:t xml:space="preserve"> thuộc thẩm quyền quản lý trình cấp có thẩm quyền phê duyệt đảm bảo theo quy định</w:t>
      </w:r>
      <w:r w:rsidRPr="009E4AEA">
        <w:rPr>
          <w:color w:val="000000" w:themeColor="text1"/>
          <w:spacing w:val="-4"/>
          <w:sz w:val="28"/>
          <w:szCs w:val="28"/>
          <w:lang w:val="vi-VN"/>
        </w:rPr>
        <w:t>.</w:t>
      </w:r>
    </w:p>
    <w:p w14:paraId="0B527156" w14:textId="26A7DD2E" w:rsidR="000A618A" w:rsidRPr="009E4AEA" w:rsidRDefault="000A618A" w:rsidP="00E8479F">
      <w:pPr>
        <w:spacing w:before="120" w:after="120" w:line="360" w:lineRule="exact"/>
        <w:ind w:firstLine="720"/>
        <w:jc w:val="both"/>
        <w:rPr>
          <w:color w:val="000000" w:themeColor="text1"/>
          <w:sz w:val="28"/>
          <w:szCs w:val="28"/>
          <w:lang w:val="en-US"/>
        </w:rPr>
      </w:pPr>
      <w:r w:rsidRPr="009E4AEA">
        <w:rPr>
          <w:color w:val="000000" w:themeColor="text1"/>
          <w:spacing w:val="-4"/>
          <w:sz w:val="28"/>
          <w:szCs w:val="28"/>
          <w:lang w:val="vi-VN"/>
        </w:rPr>
        <w:t>2. Thời gian thực hiện</w:t>
      </w:r>
      <w:r w:rsidR="00ED45FB" w:rsidRPr="009E4AEA">
        <w:rPr>
          <w:color w:val="000000" w:themeColor="text1"/>
          <w:spacing w:val="-4"/>
          <w:sz w:val="28"/>
          <w:szCs w:val="28"/>
          <w:lang w:val="en-US"/>
        </w:rPr>
        <w:t>: Hoàn thành</w:t>
      </w:r>
      <w:r w:rsidRPr="009E4AEA">
        <w:rPr>
          <w:color w:val="000000" w:themeColor="text1"/>
          <w:spacing w:val="-4"/>
          <w:sz w:val="28"/>
          <w:szCs w:val="28"/>
          <w:lang w:val="vi-VN"/>
        </w:rPr>
        <w:t xml:space="preserve"> tr</w:t>
      </w:r>
      <w:r w:rsidR="00ED45FB" w:rsidRPr="009E4AEA">
        <w:rPr>
          <w:color w:val="000000" w:themeColor="text1"/>
          <w:spacing w:val="-4"/>
          <w:sz w:val="28"/>
          <w:szCs w:val="28"/>
          <w:lang w:val="en-US"/>
        </w:rPr>
        <w:t>ước ngày 20/</w:t>
      </w:r>
      <w:r w:rsidRPr="009E4AEA">
        <w:rPr>
          <w:color w:val="000000" w:themeColor="text1"/>
          <w:spacing w:val="-4"/>
          <w:sz w:val="28"/>
          <w:szCs w:val="28"/>
          <w:lang w:val="vi-VN"/>
        </w:rPr>
        <w:t>8/2026</w:t>
      </w:r>
      <w:r w:rsidR="001949A2" w:rsidRPr="009E4AEA">
        <w:rPr>
          <w:color w:val="000000" w:themeColor="text1"/>
          <w:sz w:val="28"/>
          <w:szCs w:val="28"/>
        </w:rPr>
        <w:t xml:space="preserve">. </w:t>
      </w:r>
    </w:p>
    <w:p w14:paraId="608A960B" w14:textId="77777777" w:rsidR="00FF4DAD" w:rsidRPr="009E4AEA" w:rsidRDefault="00FF4DAD" w:rsidP="00E8479F">
      <w:pPr>
        <w:tabs>
          <w:tab w:val="left" w:pos="1017"/>
        </w:tabs>
        <w:spacing w:before="120" w:after="120" w:line="360" w:lineRule="exact"/>
        <w:ind w:firstLine="720"/>
        <w:jc w:val="both"/>
        <w:rPr>
          <w:b/>
          <w:color w:val="000000" w:themeColor="text1"/>
          <w:spacing w:val="-4"/>
          <w:sz w:val="28"/>
          <w:szCs w:val="28"/>
          <w:lang w:val="vi-VN"/>
        </w:rPr>
      </w:pPr>
      <w:r w:rsidRPr="009E4AEA">
        <w:rPr>
          <w:b/>
          <w:color w:val="000000" w:themeColor="text1"/>
          <w:spacing w:val="-4"/>
          <w:sz w:val="28"/>
          <w:szCs w:val="28"/>
          <w:lang w:val="vi-VN"/>
        </w:rPr>
        <w:t>II. TỔ CHỨC THỰC HIỆN</w:t>
      </w:r>
    </w:p>
    <w:p w14:paraId="588522DF" w14:textId="5D5D3B6F" w:rsidR="002A7FFA" w:rsidRPr="009E4AEA" w:rsidRDefault="002A7FFA" w:rsidP="00E8479F">
      <w:pPr>
        <w:tabs>
          <w:tab w:val="left" w:pos="1017"/>
        </w:tabs>
        <w:spacing w:before="120" w:after="120" w:line="360" w:lineRule="exact"/>
        <w:ind w:firstLine="720"/>
        <w:jc w:val="both"/>
        <w:rPr>
          <w:b/>
          <w:color w:val="000000" w:themeColor="text1"/>
          <w:spacing w:val="-4"/>
          <w:sz w:val="28"/>
          <w:szCs w:val="28"/>
          <w:lang w:val="vi-VN"/>
        </w:rPr>
      </w:pPr>
      <w:r w:rsidRPr="009E4AEA">
        <w:rPr>
          <w:b/>
          <w:color w:val="000000" w:themeColor="text1"/>
          <w:spacing w:val="-4"/>
          <w:sz w:val="28"/>
          <w:szCs w:val="28"/>
          <w:lang w:val="vi-VN"/>
        </w:rPr>
        <w:t xml:space="preserve">1. Phòng Văn hóa </w:t>
      </w:r>
      <w:r w:rsidR="00FF4DAD" w:rsidRPr="009E4AEA">
        <w:rPr>
          <w:b/>
          <w:color w:val="000000" w:themeColor="text1"/>
          <w:spacing w:val="-4"/>
          <w:sz w:val="28"/>
          <w:szCs w:val="28"/>
          <w:lang w:val="vi-VN"/>
        </w:rPr>
        <w:t>-</w:t>
      </w:r>
      <w:r w:rsidRPr="009E4AEA">
        <w:rPr>
          <w:b/>
          <w:color w:val="000000" w:themeColor="text1"/>
          <w:spacing w:val="-4"/>
          <w:sz w:val="28"/>
          <w:szCs w:val="28"/>
          <w:lang w:val="vi-VN"/>
        </w:rPr>
        <w:t xml:space="preserve"> Xã hội </w:t>
      </w:r>
      <w:r w:rsidR="0007723E" w:rsidRPr="009E4AEA">
        <w:rPr>
          <w:b/>
          <w:color w:val="000000" w:themeColor="text1"/>
          <w:spacing w:val="-4"/>
          <w:sz w:val="28"/>
          <w:szCs w:val="28"/>
          <w:lang w:val="vi-VN"/>
        </w:rPr>
        <w:t>phường</w:t>
      </w:r>
    </w:p>
    <w:p w14:paraId="73BA550D" w14:textId="6E3BE1F4" w:rsidR="00897F55" w:rsidRPr="009E4AEA" w:rsidRDefault="00897F55" w:rsidP="00E8479F">
      <w:pPr>
        <w:tabs>
          <w:tab w:val="left" w:pos="1017"/>
        </w:tabs>
        <w:spacing w:before="120" w:after="120" w:line="360" w:lineRule="exact"/>
        <w:ind w:firstLine="720"/>
        <w:jc w:val="both"/>
        <w:rPr>
          <w:color w:val="000000" w:themeColor="text1"/>
          <w:sz w:val="28"/>
          <w:szCs w:val="28"/>
        </w:rPr>
      </w:pPr>
      <w:r w:rsidRPr="009E4AEA">
        <w:rPr>
          <w:color w:val="000000" w:themeColor="text1"/>
          <w:sz w:val="28"/>
          <w:szCs w:val="28"/>
          <w:lang w:val="en-US"/>
        </w:rPr>
        <w:t>- Chủ trì, phối hợp với các cơ sở giáo dục và các cơ quan, đơn vị có liên quan rà soát, thống kê, tổng hợp số liệu về mạng lưới trường, lớp, học sinh, đội ngũ cán bộ quản lý, giáo viên, nhân viên, cơ sở vật chất, tài chính và các điều kiện bảo đảm khác làm căn cứ xây dựng, hoàn thiện Đề án.</w:t>
      </w:r>
    </w:p>
    <w:p w14:paraId="6D13C51B" w14:textId="5BBF1323" w:rsidR="00897F55" w:rsidRPr="009E4AEA" w:rsidRDefault="00897F55"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Tham mưu Ủy ban nhân dân phường xây dựng Đề án</w:t>
      </w:r>
      <w:r w:rsidR="005B0905" w:rsidRPr="009E4AEA">
        <w:rPr>
          <w:color w:val="000000" w:themeColor="text1"/>
          <w:sz w:val="28"/>
          <w:szCs w:val="28"/>
          <w:lang w:val="en-US"/>
        </w:rPr>
        <w:t xml:space="preserve"> chi tiết sắp xếp các cơ sở giáo dục công lập thuộc phạm vi quản lý theo quy định của pháp luật; </w:t>
      </w:r>
      <w:r w:rsidRPr="009E4AEA">
        <w:rPr>
          <w:color w:val="000000" w:themeColor="text1"/>
          <w:sz w:val="28"/>
          <w:szCs w:val="28"/>
          <w:lang w:val="en-US"/>
        </w:rPr>
        <w:t>tổ chức lấy ý kiến các cơ quan, đơn vị</w:t>
      </w:r>
      <w:r w:rsidR="005B0905" w:rsidRPr="009E4AEA">
        <w:rPr>
          <w:color w:val="000000" w:themeColor="text1"/>
          <w:sz w:val="28"/>
          <w:szCs w:val="28"/>
          <w:lang w:val="en-US"/>
        </w:rPr>
        <w:t xml:space="preserve"> liên quan, hoàn thiện hồ sơ </w:t>
      </w:r>
      <w:r w:rsidRPr="009E4AEA">
        <w:rPr>
          <w:color w:val="000000" w:themeColor="text1"/>
          <w:sz w:val="28"/>
          <w:szCs w:val="28"/>
          <w:lang w:val="en-US"/>
        </w:rPr>
        <w:t>trình cấp có thẩm quyền xem xét, quyết định.</w:t>
      </w:r>
    </w:p>
    <w:p w14:paraId="7F51B798" w14:textId="172A9885" w:rsidR="001C6098" w:rsidRPr="009E4AEA" w:rsidRDefault="001934C1" w:rsidP="00E8479F">
      <w:pPr>
        <w:tabs>
          <w:tab w:val="left" w:pos="1017"/>
        </w:tabs>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DD1B4F" w:rsidRPr="009E4AEA">
        <w:rPr>
          <w:color w:val="000000" w:themeColor="text1"/>
          <w:sz w:val="28"/>
          <w:szCs w:val="28"/>
          <w:lang w:val="en-US"/>
        </w:rPr>
        <w:t xml:space="preserve">Tham mưu Uỷ ban nhân dân phường </w:t>
      </w:r>
      <w:r w:rsidR="001C6098" w:rsidRPr="009E4AEA">
        <w:rPr>
          <w:color w:val="000000" w:themeColor="text1"/>
          <w:sz w:val="28"/>
          <w:szCs w:val="28"/>
        </w:rPr>
        <w:t xml:space="preserve">chỉ đạo các cơ sở giáo dục tổ chức triển khai thực hiện; thực hiện tốt công tác tuyên truyền, tạo sự đồng thuận của đội ngũ cán bộ quản lý, giáo viên, nhân viên, học sinh, cha mẹ học sinh và Nhân dân; kịp thời giải quyết các khó khăn, vướng mắc phát sinh trong quá trình thực hiện, </w:t>
      </w:r>
      <w:r w:rsidR="00DD1B4F" w:rsidRPr="009E4AEA">
        <w:rPr>
          <w:color w:val="000000" w:themeColor="text1"/>
          <w:sz w:val="28"/>
          <w:szCs w:val="28"/>
          <w:lang w:val="en-US"/>
        </w:rPr>
        <w:t xml:space="preserve">tham mưu Uỷ ban nhân dân phường </w:t>
      </w:r>
      <w:r w:rsidR="001C6098" w:rsidRPr="009E4AEA">
        <w:rPr>
          <w:color w:val="000000" w:themeColor="text1"/>
          <w:sz w:val="28"/>
          <w:szCs w:val="28"/>
        </w:rPr>
        <w:t xml:space="preserve">báo cáo Sở Giáo dục và Đào tạo </w:t>
      </w:r>
      <w:r w:rsidR="00DD1B4F" w:rsidRPr="009E4AEA">
        <w:rPr>
          <w:color w:val="000000" w:themeColor="text1"/>
          <w:sz w:val="28"/>
          <w:szCs w:val="28"/>
          <w:lang w:val="en-US"/>
        </w:rPr>
        <w:t>đối với các nội dung vượt thẩm quyền</w:t>
      </w:r>
      <w:r w:rsidR="001C6098" w:rsidRPr="009E4AEA">
        <w:rPr>
          <w:color w:val="000000" w:themeColor="text1"/>
          <w:sz w:val="28"/>
          <w:szCs w:val="28"/>
        </w:rPr>
        <w:t xml:space="preserve">. </w:t>
      </w:r>
    </w:p>
    <w:p w14:paraId="76251F54" w14:textId="77777777" w:rsidR="008B43FF" w:rsidRPr="00D0438A" w:rsidRDefault="008B43FF" w:rsidP="00E8479F">
      <w:pPr>
        <w:tabs>
          <w:tab w:val="left" w:pos="1017"/>
        </w:tabs>
        <w:spacing w:before="120" w:after="120" w:line="360" w:lineRule="exact"/>
        <w:ind w:firstLine="720"/>
        <w:jc w:val="both"/>
        <w:rPr>
          <w:color w:val="000000" w:themeColor="text1"/>
          <w:spacing w:val="-6"/>
          <w:sz w:val="28"/>
          <w:szCs w:val="28"/>
          <w:lang w:val="vi-VN"/>
        </w:rPr>
      </w:pPr>
      <w:r w:rsidRPr="00D0438A">
        <w:rPr>
          <w:color w:val="000000" w:themeColor="text1"/>
          <w:spacing w:val="-6"/>
          <w:sz w:val="28"/>
          <w:szCs w:val="28"/>
          <w:lang w:val="en-US"/>
        </w:rPr>
        <w:t xml:space="preserve">- Tham mưu Ủy ban nhân dân phường xây dựng phương án bố trí, sắp xếp đội ngũ cán bộ quản lý, giáo viên, nhân viên; </w:t>
      </w:r>
      <w:r w:rsidRPr="00D0438A">
        <w:rPr>
          <w:color w:val="000000" w:themeColor="text1"/>
          <w:spacing w:val="-6"/>
          <w:sz w:val="28"/>
          <w:szCs w:val="28"/>
          <w:lang w:val="vi-VN"/>
        </w:rPr>
        <w:t>thực hiện trình tự thủ tục tiếp nhận, điều động viên chức, bổ nhiệm cán bộ quản lý theo quy định</w:t>
      </w:r>
      <w:r w:rsidRPr="00D0438A">
        <w:rPr>
          <w:color w:val="000000" w:themeColor="text1"/>
          <w:spacing w:val="-6"/>
          <w:sz w:val="28"/>
          <w:szCs w:val="28"/>
          <w:lang w:val="en-US"/>
        </w:rPr>
        <w:t xml:space="preserve"> và giải quyết chế độ, chính sách đối với viên chức, người lao động dôi dư (nếu có) theo quy định của pháp luật.</w:t>
      </w:r>
    </w:p>
    <w:p w14:paraId="08E766E9" w14:textId="00BB52B5" w:rsidR="008E3407" w:rsidRPr="009E4AEA" w:rsidRDefault="00793445" w:rsidP="00E8479F">
      <w:pPr>
        <w:tabs>
          <w:tab w:val="left" w:pos="1017"/>
        </w:tabs>
        <w:spacing w:before="120" w:after="120" w:line="360" w:lineRule="exact"/>
        <w:ind w:firstLine="720"/>
        <w:jc w:val="both"/>
        <w:rPr>
          <w:color w:val="000000" w:themeColor="text1"/>
          <w:spacing w:val="-4"/>
          <w:sz w:val="28"/>
          <w:szCs w:val="28"/>
          <w:lang w:val="en-US"/>
        </w:rPr>
      </w:pPr>
      <w:r w:rsidRPr="009E4AEA">
        <w:rPr>
          <w:color w:val="000000" w:themeColor="text1"/>
          <w:sz w:val="28"/>
          <w:szCs w:val="28"/>
          <w:lang w:val="en-US"/>
        </w:rPr>
        <w:t xml:space="preserve">- </w:t>
      </w:r>
      <w:r w:rsidR="00DF291A" w:rsidRPr="009E4AEA">
        <w:rPr>
          <w:color w:val="000000" w:themeColor="text1"/>
          <w:spacing w:val="-4"/>
          <w:sz w:val="28"/>
          <w:szCs w:val="28"/>
          <w:lang w:val="en-US"/>
        </w:rPr>
        <w:t>Tham mưu</w:t>
      </w:r>
      <w:r w:rsidR="00DF291A" w:rsidRPr="009E4AEA">
        <w:rPr>
          <w:color w:val="000000" w:themeColor="text1"/>
          <w:spacing w:val="-4"/>
          <w:sz w:val="28"/>
          <w:szCs w:val="28"/>
        </w:rPr>
        <w:t xml:space="preserve"> trình cấp có thẩm quyền</w:t>
      </w:r>
      <w:r w:rsidR="007A7067" w:rsidRPr="009E4AEA">
        <w:rPr>
          <w:color w:val="000000" w:themeColor="text1"/>
          <w:spacing w:val="-4"/>
          <w:sz w:val="28"/>
          <w:szCs w:val="28"/>
          <w:lang w:val="en-US"/>
        </w:rPr>
        <w:t xml:space="preserve"> phối hợp với cơ quan có thẩm quyền rà soát, đề xuất </w:t>
      </w:r>
      <w:r w:rsidR="00DF291A" w:rsidRPr="009E4AEA">
        <w:rPr>
          <w:color w:val="000000" w:themeColor="text1"/>
          <w:spacing w:val="-4"/>
          <w:sz w:val="28"/>
          <w:szCs w:val="28"/>
        </w:rPr>
        <w:t xml:space="preserve">điều chỉnh, giao số lượng người làm việc, hợp đồng lao động cho </w:t>
      </w:r>
      <w:r w:rsidR="00DF291A" w:rsidRPr="009E4AEA">
        <w:rPr>
          <w:color w:val="000000" w:themeColor="text1"/>
          <w:spacing w:val="-4"/>
          <w:sz w:val="28"/>
          <w:szCs w:val="28"/>
        </w:rPr>
        <w:lastRenderedPageBreak/>
        <w:t xml:space="preserve">các cơ sở giáo dục </w:t>
      </w:r>
      <w:r w:rsidR="008E3407" w:rsidRPr="009E4AEA">
        <w:rPr>
          <w:color w:val="000000" w:themeColor="text1"/>
          <w:spacing w:val="-4"/>
          <w:sz w:val="28"/>
          <w:szCs w:val="28"/>
          <w:lang w:val="en-US"/>
        </w:rPr>
        <w:t>sau sắp xếp</w:t>
      </w:r>
      <w:r w:rsidR="0073096B" w:rsidRPr="009E4AEA">
        <w:rPr>
          <w:color w:val="000000" w:themeColor="text1"/>
          <w:spacing w:val="-4"/>
          <w:sz w:val="28"/>
          <w:szCs w:val="28"/>
          <w:lang w:val="en-US"/>
        </w:rPr>
        <w:t xml:space="preserve"> theo quy định</w:t>
      </w:r>
      <w:r w:rsidR="008E3407" w:rsidRPr="009E4AEA">
        <w:rPr>
          <w:color w:val="000000" w:themeColor="text1"/>
          <w:spacing w:val="-4"/>
          <w:sz w:val="28"/>
          <w:szCs w:val="28"/>
          <w:lang w:val="en-US"/>
        </w:rPr>
        <w:t xml:space="preserve"> </w:t>
      </w:r>
      <w:r w:rsidR="008E3407" w:rsidRPr="009E4AEA">
        <w:rPr>
          <w:color w:val="000000" w:themeColor="text1"/>
          <w:sz w:val="28"/>
          <w:szCs w:val="28"/>
        </w:rPr>
        <w:t>đáp ứng yêu cầu sử dụng đội ngũ tại các cơ sở giáo dục; hướng dẫn thực hiện chế độ, chính sách đối với đội ngũ nhà giáo, cán bộ quản lý, nhân viên bị ảnh hưởng do sắp xếp các cơ sở giáo dục mầm non, phổ thông</w:t>
      </w:r>
      <w:r w:rsidR="008E3407" w:rsidRPr="009E4AEA">
        <w:rPr>
          <w:color w:val="000000" w:themeColor="text1"/>
          <w:sz w:val="28"/>
          <w:szCs w:val="28"/>
          <w:lang w:val="en-US"/>
        </w:rPr>
        <w:t xml:space="preserve"> trên</w:t>
      </w:r>
      <w:r w:rsidR="008E3407" w:rsidRPr="009E4AEA">
        <w:rPr>
          <w:color w:val="000000" w:themeColor="text1"/>
          <w:sz w:val="28"/>
          <w:szCs w:val="28"/>
        </w:rPr>
        <w:t xml:space="preserve"> địa bàn </w:t>
      </w:r>
      <w:r w:rsidR="008E3407" w:rsidRPr="009E4AEA">
        <w:rPr>
          <w:color w:val="000000" w:themeColor="text1"/>
          <w:sz w:val="28"/>
          <w:szCs w:val="28"/>
          <w:lang w:val="en-US"/>
        </w:rPr>
        <w:t>phường.</w:t>
      </w:r>
    </w:p>
    <w:p w14:paraId="3921F3BB" w14:textId="6DB84E5D" w:rsidR="00584C70" w:rsidRPr="009E4AEA" w:rsidRDefault="00793445"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897F55" w:rsidRPr="009E4AEA">
        <w:rPr>
          <w:color w:val="000000" w:themeColor="text1"/>
          <w:sz w:val="28"/>
          <w:szCs w:val="28"/>
          <w:lang w:val="en-US"/>
        </w:rPr>
        <w:t xml:space="preserve">Hướng dẫn các cơ sở giáo dục sau khi tổ chức lại rà soát, hoàn thiện Đề án vị trí việc làm, cơ cấu tổ chức, quy chế tổ chức và hoạt động, quy </w:t>
      </w:r>
      <w:r w:rsidR="00584C70" w:rsidRPr="009E4AEA">
        <w:rPr>
          <w:color w:val="000000" w:themeColor="text1"/>
          <w:sz w:val="28"/>
          <w:szCs w:val="28"/>
          <w:lang w:val="en-US"/>
        </w:rPr>
        <w:t xml:space="preserve">chế làm việc, kế hoạch giáo dục, </w:t>
      </w:r>
      <w:r w:rsidR="00584C70" w:rsidRPr="009E4AEA">
        <w:rPr>
          <w:color w:val="000000" w:themeColor="text1"/>
          <w:sz w:val="28"/>
          <w:szCs w:val="28"/>
        </w:rPr>
        <w:t>duy trì ổn định nền nếp, chất lượng dạy và học; bảo đảm thực hiện Chương trình giáo dục</w:t>
      </w:r>
      <w:r w:rsidR="00766943" w:rsidRPr="009E4AEA">
        <w:rPr>
          <w:color w:val="000000" w:themeColor="text1"/>
          <w:sz w:val="28"/>
          <w:szCs w:val="28"/>
          <w:lang w:val="en-US"/>
        </w:rPr>
        <w:t xml:space="preserve"> mầm non, giáo dục</w:t>
      </w:r>
      <w:r w:rsidR="00584C70" w:rsidRPr="009E4AEA">
        <w:rPr>
          <w:color w:val="000000" w:themeColor="text1"/>
          <w:sz w:val="28"/>
          <w:szCs w:val="28"/>
        </w:rPr>
        <w:t xml:space="preserve"> phổ thông và các kế hoạch giáo dục đúng quy định của ngành</w:t>
      </w:r>
      <w:r w:rsidR="00584C70" w:rsidRPr="009E4AEA">
        <w:rPr>
          <w:color w:val="000000" w:themeColor="text1"/>
          <w:sz w:val="28"/>
          <w:szCs w:val="28"/>
          <w:lang w:val="en-US"/>
        </w:rPr>
        <w:t xml:space="preserve"> và các điều kiện bảo đảm hoạt động theo đúng quy định.</w:t>
      </w:r>
    </w:p>
    <w:p w14:paraId="7C9CAF3B" w14:textId="4FE20500" w:rsidR="00584C70" w:rsidRPr="009E4AEA" w:rsidRDefault="00793445"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897F55" w:rsidRPr="009E4AEA">
        <w:rPr>
          <w:color w:val="000000" w:themeColor="text1"/>
          <w:sz w:val="28"/>
          <w:szCs w:val="28"/>
          <w:lang w:val="en-US"/>
        </w:rPr>
        <w:t xml:space="preserve">Chủ trì, phối hợp với các cơ quan, đơn vị liên quan theo dõi, kiểm tra, </w:t>
      </w:r>
      <w:r w:rsidR="00584C70" w:rsidRPr="009E4AEA">
        <w:rPr>
          <w:color w:val="000000" w:themeColor="text1"/>
          <w:sz w:val="28"/>
          <w:szCs w:val="28"/>
          <w:lang w:val="en-US"/>
        </w:rPr>
        <w:t xml:space="preserve">giám sát, </w:t>
      </w:r>
      <w:r w:rsidR="00897F55" w:rsidRPr="009E4AEA">
        <w:rPr>
          <w:color w:val="000000" w:themeColor="text1"/>
          <w:sz w:val="28"/>
          <w:szCs w:val="28"/>
          <w:lang w:val="en-US"/>
        </w:rPr>
        <w:t>đôn đốc việc triển khai thực hiện Đề án;</w:t>
      </w:r>
      <w:r w:rsidR="00584C70" w:rsidRPr="009E4AEA">
        <w:rPr>
          <w:color w:val="000000" w:themeColor="text1"/>
          <w:sz w:val="28"/>
          <w:szCs w:val="28"/>
        </w:rPr>
        <w:t xml:space="preserve"> định kỳ </w:t>
      </w:r>
      <w:r w:rsidR="00766943" w:rsidRPr="009E4AEA">
        <w:rPr>
          <w:color w:val="000000" w:themeColor="text1"/>
          <w:sz w:val="28"/>
          <w:szCs w:val="28"/>
          <w:lang w:val="en-US"/>
        </w:rPr>
        <w:t xml:space="preserve">tham mưu </w:t>
      </w:r>
      <w:r w:rsidR="00216D1D" w:rsidRPr="009E4AEA">
        <w:rPr>
          <w:color w:val="000000" w:themeColor="text1"/>
          <w:sz w:val="28"/>
          <w:szCs w:val="28"/>
          <w:lang w:val="en-US"/>
        </w:rPr>
        <w:t xml:space="preserve">Uỷ ban nhân dân phường </w:t>
      </w:r>
      <w:r w:rsidR="00216D1D" w:rsidRPr="009E4AEA">
        <w:rPr>
          <w:color w:val="000000" w:themeColor="text1"/>
          <w:sz w:val="28"/>
          <w:szCs w:val="28"/>
        </w:rPr>
        <w:t>tổng hợp</w:t>
      </w:r>
      <w:r w:rsidR="00216D1D" w:rsidRPr="009E4AEA">
        <w:rPr>
          <w:color w:val="000000" w:themeColor="text1"/>
          <w:sz w:val="28"/>
          <w:szCs w:val="28"/>
          <w:lang w:val="en-US"/>
        </w:rPr>
        <w:t>, báo cáo kết quả,</w:t>
      </w:r>
      <w:r w:rsidR="00584C70" w:rsidRPr="009E4AEA">
        <w:rPr>
          <w:color w:val="000000" w:themeColor="text1"/>
          <w:sz w:val="28"/>
          <w:szCs w:val="28"/>
        </w:rPr>
        <w:t xml:space="preserve"> tiến độ thực hiện </w:t>
      </w:r>
      <w:r w:rsidR="00216D1D" w:rsidRPr="009E4AEA">
        <w:rPr>
          <w:color w:val="000000" w:themeColor="text1"/>
          <w:sz w:val="28"/>
          <w:szCs w:val="28"/>
          <w:lang w:val="en-US"/>
        </w:rPr>
        <w:t>theo yêu cầu của cấp có thẩm quyền</w:t>
      </w:r>
      <w:r w:rsidR="00584C70" w:rsidRPr="009E4AEA">
        <w:rPr>
          <w:color w:val="000000" w:themeColor="text1"/>
          <w:sz w:val="28"/>
          <w:szCs w:val="28"/>
        </w:rPr>
        <w:t>.</w:t>
      </w:r>
    </w:p>
    <w:p w14:paraId="07C3C76E" w14:textId="21FB658B" w:rsidR="008B43FF" w:rsidRPr="009E4AEA" w:rsidRDefault="008B43FF" w:rsidP="00E8479F">
      <w:pPr>
        <w:tabs>
          <w:tab w:val="left" w:pos="1017"/>
        </w:tabs>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Chủ trì, p</w:t>
      </w:r>
      <w:r w:rsidRPr="009E4AEA">
        <w:rPr>
          <w:color w:val="000000" w:themeColor="text1"/>
          <w:sz w:val="28"/>
          <w:szCs w:val="28"/>
        </w:rPr>
        <w:t xml:space="preserve">hối hợp với </w:t>
      </w:r>
      <w:r w:rsidRPr="009E4AEA">
        <w:rPr>
          <w:color w:val="000000" w:themeColor="text1"/>
          <w:sz w:val="28"/>
          <w:szCs w:val="28"/>
          <w:lang w:val="en-US"/>
        </w:rPr>
        <w:t>các cơ quan, đơn vị có liên quan tham mưu UBND phường thực hiện</w:t>
      </w:r>
      <w:r w:rsidRPr="009E4AEA">
        <w:rPr>
          <w:color w:val="000000" w:themeColor="text1"/>
          <w:sz w:val="28"/>
          <w:szCs w:val="28"/>
        </w:rPr>
        <w:t xml:space="preserve"> ứng dụng tiến bộ khoa học, công nghệ và đổi mới sáng tạo nhằm tối ưu hóa công tác quản trị nhà trường và nâng cao chất lượng giáo dục.</w:t>
      </w:r>
    </w:p>
    <w:p w14:paraId="5585B6E5" w14:textId="4B11B786" w:rsidR="002A7FFA" w:rsidRPr="009E4AEA" w:rsidRDefault="002A7FFA" w:rsidP="00E8479F">
      <w:pPr>
        <w:tabs>
          <w:tab w:val="left" w:pos="1017"/>
        </w:tabs>
        <w:spacing w:before="120" w:after="120" w:line="360" w:lineRule="exact"/>
        <w:ind w:firstLine="720"/>
        <w:jc w:val="both"/>
        <w:rPr>
          <w:b/>
          <w:bCs/>
          <w:color w:val="000000" w:themeColor="text1"/>
          <w:spacing w:val="-4"/>
          <w:sz w:val="28"/>
          <w:szCs w:val="28"/>
          <w:lang w:val="vi-VN"/>
        </w:rPr>
      </w:pPr>
      <w:r w:rsidRPr="009E4AEA">
        <w:rPr>
          <w:b/>
          <w:bCs/>
          <w:color w:val="000000" w:themeColor="text1"/>
          <w:spacing w:val="-4"/>
          <w:sz w:val="28"/>
          <w:szCs w:val="28"/>
          <w:lang w:val="vi-VN"/>
        </w:rPr>
        <w:t>2. Phòng Kinh tế</w:t>
      </w:r>
      <w:r w:rsidRPr="009E4AEA">
        <w:rPr>
          <w:b/>
          <w:bCs/>
          <w:color w:val="000000" w:themeColor="text1"/>
          <w:spacing w:val="-4"/>
          <w:sz w:val="28"/>
          <w:szCs w:val="28"/>
          <w:lang w:val="en-US"/>
        </w:rPr>
        <w:t>, Hạ tầng và Đô thị</w:t>
      </w:r>
      <w:r w:rsidR="00B15D5F" w:rsidRPr="009E4AEA">
        <w:rPr>
          <w:b/>
          <w:bCs/>
          <w:color w:val="000000" w:themeColor="text1"/>
          <w:spacing w:val="-4"/>
          <w:sz w:val="28"/>
          <w:szCs w:val="28"/>
          <w:lang w:val="en-US"/>
        </w:rPr>
        <w:t xml:space="preserve"> phường</w:t>
      </w:r>
    </w:p>
    <w:p w14:paraId="207A8E08" w14:textId="3DE4A870" w:rsidR="008F3C6A" w:rsidRPr="009E4AEA" w:rsidRDefault="009E42C1"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Chủ trì, phối hợp với các cơ sở giáo dục và các cơ quan, đơn vị có liên quan rà soát, </w:t>
      </w:r>
      <w:r w:rsidR="008F3C6A" w:rsidRPr="009E4AEA">
        <w:rPr>
          <w:color w:val="000000" w:themeColor="text1"/>
          <w:sz w:val="28"/>
          <w:szCs w:val="28"/>
        </w:rPr>
        <w:t xml:space="preserve">xây dựng phương án bố trí, sắp xếp cơ sở vật chất, đất đai, trang thiết bị, bảo đảm điều kiện hoạt động của các cơ sở giáo dục sau sắp xếp; thực hiện việc quản lý, điều chuyển, xử lý tài sản công theo đúng thẩm quyền được phân cấp và quy định của pháp luật. </w:t>
      </w:r>
    </w:p>
    <w:p w14:paraId="253EAB8C" w14:textId="26892B05" w:rsidR="00350720" w:rsidRPr="009E4AEA" w:rsidRDefault="009E42C1"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Phối hợp với các cơ sở giáo dục thực hiện </w:t>
      </w:r>
      <w:r w:rsidR="008E3407" w:rsidRPr="009E4AEA">
        <w:rPr>
          <w:color w:val="000000" w:themeColor="text1"/>
          <w:sz w:val="28"/>
          <w:szCs w:val="28"/>
          <w:lang w:val="en-US"/>
        </w:rPr>
        <w:t xml:space="preserve">công tác </w:t>
      </w:r>
      <w:r w:rsidRPr="009E4AEA">
        <w:rPr>
          <w:color w:val="000000" w:themeColor="text1"/>
          <w:sz w:val="28"/>
          <w:szCs w:val="28"/>
          <w:lang w:val="en-US"/>
        </w:rPr>
        <w:t xml:space="preserve">kiểm kê, </w:t>
      </w:r>
      <w:r w:rsidR="00350720" w:rsidRPr="009E4AEA">
        <w:rPr>
          <w:color w:val="000000" w:themeColor="text1"/>
          <w:sz w:val="28"/>
          <w:szCs w:val="28"/>
          <w:lang w:val="en-US"/>
        </w:rPr>
        <w:t xml:space="preserve">xử lý, </w:t>
      </w:r>
      <w:r w:rsidRPr="009E4AEA">
        <w:rPr>
          <w:color w:val="000000" w:themeColor="text1"/>
          <w:sz w:val="28"/>
          <w:szCs w:val="28"/>
          <w:lang w:val="en-US"/>
        </w:rPr>
        <w:t>bàn giao</w:t>
      </w:r>
      <w:r w:rsidR="00350720" w:rsidRPr="009E4AEA">
        <w:rPr>
          <w:color w:val="000000" w:themeColor="text1"/>
          <w:sz w:val="28"/>
          <w:szCs w:val="28"/>
          <w:lang w:val="en-US"/>
        </w:rPr>
        <w:t xml:space="preserve"> hồ sơ</w:t>
      </w:r>
      <w:r w:rsidRPr="009E4AEA">
        <w:rPr>
          <w:color w:val="000000" w:themeColor="text1"/>
          <w:sz w:val="28"/>
          <w:szCs w:val="28"/>
          <w:lang w:val="en-US"/>
        </w:rPr>
        <w:t>,</w:t>
      </w:r>
      <w:r w:rsidR="00350720" w:rsidRPr="009E4AEA">
        <w:rPr>
          <w:color w:val="000000" w:themeColor="text1"/>
          <w:sz w:val="28"/>
          <w:szCs w:val="28"/>
          <w:lang w:val="en-US"/>
        </w:rPr>
        <w:t xml:space="preserve"> tài chính, cơ sở vật chất khi tiến hành sắp xếp đảm bảo chặt chẽ, đúng quy định của pháp luật.</w:t>
      </w:r>
    </w:p>
    <w:p w14:paraId="72FC9C50" w14:textId="2B29AAB3" w:rsidR="008E3407" w:rsidRPr="009E4AEA" w:rsidRDefault="008E3407"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Chủ trì, p</w:t>
      </w:r>
      <w:r w:rsidRPr="009E4AEA">
        <w:rPr>
          <w:color w:val="000000" w:themeColor="text1"/>
          <w:sz w:val="28"/>
          <w:szCs w:val="28"/>
        </w:rPr>
        <w:t xml:space="preserve">hối hợp </w:t>
      </w:r>
      <w:r w:rsidR="00BA0D6D" w:rsidRPr="009E4AEA">
        <w:rPr>
          <w:color w:val="000000" w:themeColor="text1"/>
          <w:sz w:val="28"/>
          <w:szCs w:val="28"/>
          <w:lang w:val="en-US"/>
        </w:rPr>
        <w:t xml:space="preserve">với Phòng Văn hoá </w:t>
      </w:r>
      <w:r w:rsidR="00766BC2" w:rsidRPr="009E4AEA">
        <w:rPr>
          <w:color w:val="000000" w:themeColor="text1"/>
          <w:sz w:val="28"/>
          <w:szCs w:val="28"/>
          <w:lang w:val="en-US"/>
        </w:rPr>
        <w:t>-</w:t>
      </w:r>
      <w:r w:rsidR="00BA0D6D" w:rsidRPr="009E4AEA">
        <w:rPr>
          <w:color w:val="000000" w:themeColor="text1"/>
          <w:sz w:val="28"/>
          <w:szCs w:val="28"/>
          <w:lang w:val="en-US"/>
        </w:rPr>
        <w:t xml:space="preserve"> Xã hội và các cơ quan, đơn vị có liên quan </w:t>
      </w:r>
      <w:r w:rsidRPr="009E4AEA">
        <w:rPr>
          <w:color w:val="000000" w:themeColor="text1"/>
          <w:sz w:val="28"/>
          <w:szCs w:val="28"/>
        </w:rPr>
        <w:t xml:space="preserve">tham mưu </w:t>
      </w:r>
      <w:r w:rsidR="00152356" w:rsidRPr="009E4AEA">
        <w:rPr>
          <w:color w:val="000000" w:themeColor="text1"/>
          <w:sz w:val="28"/>
          <w:szCs w:val="28"/>
          <w:lang w:val="en-US"/>
        </w:rPr>
        <w:t xml:space="preserve">Uỷ ban nhân dân phường </w:t>
      </w:r>
      <w:r w:rsidR="00766BC2" w:rsidRPr="009E4AEA">
        <w:rPr>
          <w:color w:val="000000" w:themeColor="text1"/>
          <w:sz w:val="28"/>
          <w:szCs w:val="28"/>
          <w:lang w:val="en-US"/>
        </w:rPr>
        <w:t xml:space="preserve">bảo đảm </w:t>
      </w:r>
      <w:r w:rsidRPr="009E4AEA">
        <w:rPr>
          <w:color w:val="000000" w:themeColor="text1"/>
          <w:sz w:val="28"/>
          <w:szCs w:val="28"/>
        </w:rPr>
        <w:t>kinh phí</w:t>
      </w:r>
      <w:r w:rsidR="00766BC2" w:rsidRPr="009E4AEA">
        <w:rPr>
          <w:color w:val="000000" w:themeColor="text1"/>
          <w:sz w:val="28"/>
          <w:szCs w:val="28"/>
          <w:lang w:val="en-US"/>
        </w:rPr>
        <w:t>, cơ sở vật chất</w:t>
      </w:r>
      <w:r w:rsidRPr="009E4AEA">
        <w:rPr>
          <w:color w:val="000000" w:themeColor="text1"/>
          <w:sz w:val="28"/>
          <w:szCs w:val="28"/>
        </w:rPr>
        <w:t xml:space="preserve"> và thực hiện chế độ, chính sách </w:t>
      </w:r>
      <w:r w:rsidR="00766BC2" w:rsidRPr="009E4AEA">
        <w:rPr>
          <w:color w:val="000000" w:themeColor="text1"/>
          <w:sz w:val="28"/>
          <w:szCs w:val="28"/>
          <w:lang w:val="en-US"/>
        </w:rPr>
        <w:t>theo quy định</w:t>
      </w:r>
      <w:r w:rsidRPr="009E4AEA">
        <w:rPr>
          <w:color w:val="000000" w:themeColor="text1"/>
          <w:sz w:val="28"/>
          <w:szCs w:val="28"/>
        </w:rPr>
        <w:t xml:space="preserve">. </w:t>
      </w:r>
    </w:p>
    <w:p w14:paraId="43438E3C" w14:textId="0812D72E"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3. Văn phòng HĐND và UBND phường</w:t>
      </w:r>
    </w:p>
    <w:p w14:paraId="11B46B47" w14:textId="2781F06B"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Chủ trì tham mưu Ủy ban nhân dân phường thẩm định các văn bản, quyết định liên quan đến việc</w:t>
      </w:r>
      <w:r w:rsidR="00F5343C" w:rsidRPr="009E4AEA">
        <w:rPr>
          <w:color w:val="000000" w:themeColor="text1"/>
          <w:sz w:val="28"/>
          <w:szCs w:val="28"/>
          <w:lang w:val="en-US"/>
        </w:rPr>
        <w:t xml:space="preserve"> sáp nhập</w:t>
      </w:r>
      <w:r w:rsidRPr="009E4AEA">
        <w:rPr>
          <w:color w:val="000000" w:themeColor="text1"/>
          <w:sz w:val="28"/>
          <w:szCs w:val="28"/>
          <w:lang w:val="en-US"/>
        </w:rPr>
        <w:t>, tổ chức lại các cơ sở giáo dục công lập theo đúng quy định của pháp luật; bảo đảm hồ sơ, trình tự, thủ tục được thực hiện đầy đủ, chặt chẽ và đúng thẩm quyền.</w:t>
      </w:r>
    </w:p>
    <w:p w14:paraId="51844BEC" w14:textId="77777777"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Phối hợp với Phòng Văn hóa - Xã hội và các cơ quan, đơn vị có liên quan tham mưu kiện toàn tổ chức bộ máy, bố trí nhân sự lãnh đạo, quản lý các cơ sở giáo dục sau khi tổ chức lại.</w:t>
      </w:r>
    </w:p>
    <w:p w14:paraId="5B61815D" w14:textId="086D5E79" w:rsidR="009E42C1" w:rsidRPr="009E4AEA" w:rsidRDefault="009E42C1"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lastRenderedPageBreak/>
        <w:t>Tiếp nhận, tổng hợp và tham mưu Ủy ban nhân dân phường giải quyết hoặc báo cáo cấp có thẩm quyền xem xét, giải quyết các phản ánh, kiến nghị của các cơ sở giáo dục, cán bộ quản lý, giáo viên, nhân viên, phụ huynh học sinh và Nhân dân trong quá trình triển khai thực hiện Đề án; góp phần tạo sự đồng thuận và ổn định trong tổ chức thực hiện.</w:t>
      </w:r>
    </w:p>
    <w:p w14:paraId="46ACA474" w14:textId="09E2A417"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4. Trung tâm Dịch vụ tổng hợp phường</w:t>
      </w:r>
    </w:p>
    <w:p w14:paraId="3DCD81AC" w14:textId="6E1642B7"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Chủ trì, phối hợp với Phòng Văn hóa - Xã hội</w:t>
      </w:r>
      <w:r w:rsidR="000A49BD" w:rsidRPr="009E4AEA">
        <w:rPr>
          <w:color w:val="000000" w:themeColor="text1"/>
          <w:sz w:val="28"/>
          <w:szCs w:val="28"/>
          <w:lang w:val="en-US"/>
        </w:rPr>
        <w:t>,</w:t>
      </w:r>
      <w:r w:rsidRPr="009E4AEA">
        <w:rPr>
          <w:color w:val="000000" w:themeColor="text1"/>
          <w:sz w:val="28"/>
          <w:szCs w:val="28"/>
          <w:lang w:val="en-US"/>
        </w:rPr>
        <w:t xml:space="preserve"> các cơ sở giáo dục</w:t>
      </w:r>
      <w:r w:rsidR="000A49BD" w:rsidRPr="009E4AEA">
        <w:rPr>
          <w:color w:val="000000" w:themeColor="text1"/>
          <w:sz w:val="28"/>
          <w:szCs w:val="28"/>
          <w:lang w:val="en-US"/>
        </w:rPr>
        <w:t xml:space="preserve"> và các cơ quan, đơn vị có liên quan</w:t>
      </w:r>
      <w:r w:rsidRPr="009E4AEA">
        <w:rPr>
          <w:color w:val="000000" w:themeColor="text1"/>
          <w:sz w:val="28"/>
          <w:szCs w:val="28"/>
          <w:lang w:val="en-US"/>
        </w:rPr>
        <w:t xml:space="preserve"> tổ chức tuyên truyền về việc sắp xếp, tổ chức lại các cơ sở giáo dục công lập trên địa bàn; </w:t>
      </w:r>
      <w:r w:rsidR="000A49BD" w:rsidRPr="009E4AEA">
        <w:rPr>
          <w:color w:val="000000" w:themeColor="text1"/>
          <w:sz w:val="28"/>
          <w:szCs w:val="28"/>
          <w:lang w:val="en-US"/>
        </w:rPr>
        <w:t xml:space="preserve">xây dựng các tin, bài tuyên truyền trên </w:t>
      </w:r>
      <w:r w:rsidR="00A62246" w:rsidRPr="009E4AEA">
        <w:rPr>
          <w:color w:val="000000" w:themeColor="text1"/>
          <w:sz w:val="28"/>
          <w:szCs w:val="28"/>
          <w:lang w:val="en-US"/>
        </w:rPr>
        <w:t>T</w:t>
      </w:r>
      <w:r w:rsidR="000A49BD" w:rsidRPr="009E4AEA">
        <w:rPr>
          <w:color w:val="000000" w:themeColor="text1"/>
          <w:sz w:val="28"/>
          <w:szCs w:val="28"/>
          <w:lang w:val="en-US"/>
        </w:rPr>
        <w:t>rang thông tin điện tử phường, hệ thống loa truyền thanh không dây, trên các trang mạng xã hội của phường</w:t>
      </w:r>
      <w:r w:rsidR="00A62246" w:rsidRPr="009E4AEA">
        <w:rPr>
          <w:color w:val="000000" w:themeColor="text1"/>
          <w:sz w:val="28"/>
          <w:szCs w:val="28"/>
          <w:lang w:val="en-US"/>
        </w:rPr>
        <w:t>…</w:t>
      </w:r>
      <w:r w:rsidR="000A49BD" w:rsidRPr="009E4AEA">
        <w:rPr>
          <w:color w:val="000000" w:themeColor="text1"/>
          <w:sz w:val="28"/>
          <w:szCs w:val="28"/>
          <w:lang w:val="en-US"/>
        </w:rPr>
        <w:t xml:space="preserve"> </w:t>
      </w:r>
      <w:r w:rsidRPr="009E4AEA">
        <w:rPr>
          <w:color w:val="000000" w:themeColor="text1"/>
          <w:sz w:val="28"/>
          <w:szCs w:val="28"/>
          <w:lang w:val="en-US"/>
        </w:rPr>
        <w:t>về chủ trương, mục tiêu, ý nghĩa, sự cần thiết của việc sắp xếp các cơ sở giáo dục; thông tin về phương án sắp xếp, tổ chức hoạt động của các trường sau khi tổ chức lại và các chính sách liên quan nhằm tạo sự thống nhất trong nhận thức và hành động.</w:t>
      </w:r>
    </w:p>
    <w:p w14:paraId="0FF466D9" w14:textId="495DBD3B"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5. Đề nghị Ủy ban MTTQ Việt Nam phường</w:t>
      </w:r>
    </w:p>
    <w:p w14:paraId="2E1A51A0" w14:textId="77777777" w:rsidR="009E42C1" w:rsidRPr="009E4AEA" w:rsidRDefault="009E42C1"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Phối hợp với các cơ quan, đơn vị liên quan tuyên truyền, phổ biến mục đích, ý nghĩa, yêu cầu và lợi ích của việc sắp xếp các cơ sở giáo dục; kịp thời nắm bắt tâm tư, nguyện vọng, ý kiến của đoàn viên, hội viên và Nhân dân để phản ánh với cấp có thẩm quyền xem xét, giải quyết.</w:t>
      </w:r>
    </w:p>
    <w:p w14:paraId="42BA22D8" w14:textId="0F452B01" w:rsidR="009E42C1" w:rsidRPr="009E4AEA" w:rsidRDefault="009E42C1"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Phối hợp với các cơ quan đơn vị có liên quan, các cơ sở giáo dục, Ban đại diện cha mẹ học sinh, tổ trưởng tổ dân phố (trưởng bản), người có uy tín trong cộng đồng và các tổ chức đoàn thể bản vận động học sinh đến trường đầy đủ, duy trì sĩ số, không để học sinh bỏ học do ảnh hưởng của việc sắp xếp mạng lưới trường, lớp.</w:t>
      </w:r>
    </w:p>
    <w:p w14:paraId="3BEABD9E" w14:textId="7B0D16E9" w:rsidR="002A7FFA" w:rsidRPr="009E4AEA" w:rsidRDefault="009E42C1" w:rsidP="00E8479F">
      <w:pPr>
        <w:tabs>
          <w:tab w:val="left" w:pos="1017"/>
        </w:tabs>
        <w:spacing w:before="120" w:after="120" w:line="360" w:lineRule="exact"/>
        <w:ind w:firstLine="720"/>
        <w:jc w:val="both"/>
        <w:rPr>
          <w:b/>
          <w:bCs/>
          <w:color w:val="000000" w:themeColor="text1"/>
          <w:sz w:val="28"/>
          <w:szCs w:val="28"/>
          <w:lang w:val="vi-VN"/>
        </w:rPr>
      </w:pPr>
      <w:r w:rsidRPr="009E4AEA">
        <w:rPr>
          <w:b/>
          <w:bCs/>
          <w:color w:val="000000" w:themeColor="text1"/>
          <w:sz w:val="28"/>
          <w:szCs w:val="28"/>
          <w:lang w:val="en-US"/>
        </w:rPr>
        <w:t>6</w:t>
      </w:r>
      <w:r w:rsidR="002A7FFA" w:rsidRPr="009E4AEA">
        <w:rPr>
          <w:b/>
          <w:bCs/>
          <w:color w:val="000000" w:themeColor="text1"/>
          <w:sz w:val="28"/>
          <w:szCs w:val="28"/>
          <w:lang w:val="vi-VN"/>
        </w:rPr>
        <w:t>. Đối với các</w:t>
      </w:r>
      <w:r w:rsidR="002A7FFA" w:rsidRPr="009E4AEA">
        <w:rPr>
          <w:b/>
          <w:bCs/>
          <w:color w:val="000000" w:themeColor="text1"/>
          <w:sz w:val="28"/>
          <w:szCs w:val="28"/>
          <w:lang w:val="en-US"/>
        </w:rPr>
        <w:t xml:space="preserve"> đơn vị trường học trực thuộc UBND phường</w:t>
      </w:r>
      <w:r w:rsidR="002A7FFA" w:rsidRPr="009E4AEA">
        <w:rPr>
          <w:b/>
          <w:bCs/>
          <w:color w:val="000000" w:themeColor="text1"/>
          <w:sz w:val="28"/>
          <w:szCs w:val="28"/>
          <w:lang w:val="vi-VN"/>
        </w:rPr>
        <w:t xml:space="preserve"> thuộc diện sáp nhập</w:t>
      </w:r>
    </w:p>
    <w:p w14:paraId="56E40926" w14:textId="461A73B6" w:rsidR="00EF2406" w:rsidRPr="009E4AEA" w:rsidRDefault="00EF2406"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Pr="009E4AEA">
        <w:rPr>
          <w:color w:val="000000" w:themeColor="text1"/>
          <w:sz w:val="28"/>
          <w:szCs w:val="28"/>
        </w:rPr>
        <w:t xml:space="preserve">Tuyên truyền, phổ biến cho cán bộ quản lý, giáo viên, nhân viên, trẻ em, học sinh, cha mẹ học sinh và cộng đồng dân cư để tạo sự đồng thuận, thống nhất trong triển khai thực hiện; nắm bắt diễn biến tư tưởng đội ngũ nhà giáo, học sinh và </w:t>
      </w:r>
      <w:r w:rsidRPr="009E4AEA">
        <w:rPr>
          <w:color w:val="000000" w:themeColor="text1"/>
          <w:sz w:val="28"/>
          <w:szCs w:val="28"/>
          <w:lang w:val="en-US"/>
        </w:rPr>
        <w:t>N</w:t>
      </w:r>
      <w:r w:rsidRPr="009E4AEA">
        <w:rPr>
          <w:color w:val="000000" w:themeColor="text1"/>
          <w:sz w:val="28"/>
          <w:szCs w:val="28"/>
        </w:rPr>
        <w:t xml:space="preserve">hân dân trên địa bàn. </w:t>
      </w:r>
    </w:p>
    <w:p w14:paraId="07536CCD" w14:textId="7FD5DC17" w:rsidR="00EF2406" w:rsidRPr="00D0438A" w:rsidRDefault="00EF2406" w:rsidP="00E8479F">
      <w:pPr>
        <w:autoSpaceDE/>
        <w:autoSpaceDN/>
        <w:spacing w:before="120" w:after="120" w:line="360" w:lineRule="exact"/>
        <w:ind w:firstLine="720"/>
        <w:jc w:val="both"/>
        <w:rPr>
          <w:color w:val="000000" w:themeColor="text1"/>
          <w:spacing w:val="-8"/>
          <w:sz w:val="28"/>
          <w:szCs w:val="28"/>
          <w:lang w:val="en-US"/>
        </w:rPr>
      </w:pPr>
      <w:r w:rsidRPr="00D0438A">
        <w:rPr>
          <w:color w:val="000000" w:themeColor="text1"/>
          <w:spacing w:val="-8"/>
          <w:sz w:val="28"/>
          <w:szCs w:val="28"/>
          <w:lang w:val="en-US"/>
        </w:rPr>
        <w:t xml:space="preserve">- </w:t>
      </w:r>
      <w:r w:rsidRPr="00D0438A">
        <w:rPr>
          <w:color w:val="000000" w:themeColor="text1"/>
          <w:spacing w:val="-8"/>
          <w:sz w:val="28"/>
          <w:szCs w:val="28"/>
        </w:rPr>
        <w:t xml:space="preserve">Duy trì và bảo đảm chất lượng giáo dục, xây dựng phương án hỗ trợ để không gián đoạn hoạt động giáo dục của trẻ em, học sinh. Thực hiện bàn giao hồ sơ, tài sản, cơ sở vật chất, nhân sự khi sáp nhập, giải thể theo đúng quy định của pháp luật. </w:t>
      </w:r>
    </w:p>
    <w:p w14:paraId="36B7126F" w14:textId="3F419823" w:rsidR="0023122F" w:rsidRPr="009E4AEA" w:rsidRDefault="0023122F"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 Phối hợp với Phòng Văn hóa - Xã hội và các cơ quan, đơn vị có liên quan xây dựng phương án tổ chức bộ máy; bố trí, phân công nhiệm vụ đối với cán bộ quản lý, giáo viên, nhân viên sau khi tổ chức lại theo đúng vị trí việc làm, cơ cấu viên chức và yêu cầu thực tế của nhà trường.</w:t>
      </w:r>
    </w:p>
    <w:p w14:paraId="41E7FCD3" w14:textId="28383BFA" w:rsidR="009E42C1" w:rsidRPr="009E4AEA" w:rsidRDefault="0023122F" w:rsidP="00E8479F">
      <w:pPr>
        <w:autoSpaceDE/>
        <w:autoSpaceDN/>
        <w:spacing w:before="120" w:after="120" w:line="360" w:lineRule="exact"/>
        <w:ind w:firstLine="720"/>
        <w:jc w:val="both"/>
        <w:rPr>
          <w:b/>
          <w:color w:val="000000" w:themeColor="text1"/>
          <w:spacing w:val="-4"/>
          <w:sz w:val="28"/>
          <w:szCs w:val="28"/>
          <w:lang w:val="en-US"/>
        </w:rPr>
      </w:pPr>
      <w:r w:rsidRPr="009E4AEA">
        <w:rPr>
          <w:color w:val="000000" w:themeColor="text1"/>
          <w:spacing w:val="-4"/>
          <w:sz w:val="28"/>
          <w:szCs w:val="28"/>
          <w:lang w:val="en-US"/>
        </w:rPr>
        <w:lastRenderedPageBreak/>
        <w:t xml:space="preserve">- </w:t>
      </w:r>
      <w:r w:rsidR="009E42C1" w:rsidRPr="009E4AEA">
        <w:rPr>
          <w:color w:val="000000" w:themeColor="text1"/>
          <w:spacing w:val="-4"/>
          <w:sz w:val="28"/>
          <w:szCs w:val="28"/>
          <w:lang w:val="en-US"/>
        </w:rPr>
        <w:t>Thực hiện rà soát, kiểm kê, bàn giao đầy đủ hồ sơ, tài liệu, tài chính, tài sản, cơ sở vật chất, trang thiết bị dạy học và các nội dung có liên quan giữa các cơ sở giáo dục trước và sau khi tổ chức lại; bảo đảm đúng quy định của pháp luật, không để xảy ra thất thoát tài sản công hoặc gián đoạn hoạt động của nhà trường.</w:t>
      </w:r>
    </w:p>
    <w:p w14:paraId="7BDB034A" w14:textId="12EDF924" w:rsidR="009E42C1" w:rsidRPr="009E4AEA" w:rsidRDefault="0023122F" w:rsidP="00E8479F">
      <w:pPr>
        <w:autoSpaceDE/>
        <w:autoSpaceDN/>
        <w:spacing w:before="120" w:after="120" w:line="360" w:lineRule="exact"/>
        <w:ind w:firstLine="720"/>
        <w:jc w:val="both"/>
        <w:rPr>
          <w:b/>
          <w:color w:val="000000" w:themeColor="text1"/>
          <w:spacing w:val="-2"/>
          <w:sz w:val="28"/>
          <w:szCs w:val="28"/>
          <w:lang w:val="en-US"/>
        </w:rPr>
      </w:pPr>
      <w:r w:rsidRPr="009E4AEA">
        <w:rPr>
          <w:color w:val="000000" w:themeColor="text1"/>
          <w:spacing w:val="-2"/>
          <w:sz w:val="28"/>
          <w:szCs w:val="28"/>
          <w:lang w:val="en-US"/>
        </w:rPr>
        <w:t xml:space="preserve">- </w:t>
      </w:r>
      <w:r w:rsidR="009E42C1" w:rsidRPr="009E4AEA">
        <w:rPr>
          <w:color w:val="000000" w:themeColor="text1"/>
          <w:spacing w:val="-2"/>
          <w:sz w:val="28"/>
          <w:szCs w:val="28"/>
          <w:lang w:val="en-US"/>
        </w:rPr>
        <w:t xml:space="preserve">Xây dựng kế hoạch giáo dục năm học 2026 - 2027 phù hợp với mô hình tổ chức mới; bố trí, phân công giáo viên, sắp xếp thời khóa biểu, tổ chức các hoạt động giáo dục bảo đảm khoa học, hợp lý, duy trì ổn định chất lượng dạy học và thực hiện đầy đủ Chương trình giáo dục </w:t>
      </w:r>
      <w:r w:rsidR="00C10D1C" w:rsidRPr="009E4AEA">
        <w:rPr>
          <w:color w:val="000000" w:themeColor="text1"/>
          <w:spacing w:val="-2"/>
          <w:sz w:val="28"/>
          <w:szCs w:val="28"/>
          <w:lang w:val="en-US"/>
        </w:rPr>
        <w:t xml:space="preserve">mầm non, giáo dục </w:t>
      </w:r>
      <w:r w:rsidR="009E42C1" w:rsidRPr="009E4AEA">
        <w:rPr>
          <w:color w:val="000000" w:themeColor="text1"/>
          <w:spacing w:val="-2"/>
          <w:sz w:val="28"/>
          <w:szCs w:val="28"/>
          <w:lang w:val="en-US"/>
        </w:rPr>
        <w:t>phổ thông 2018.</w:t>
      </w:r>
    </w:p>
    <w:p w14:paraId="1C1A2984" w14:textId="0C202054" w:rsidR="009E42C1" w:rsidRPr="009E4AEA" w:rsidRDefault="0023122F"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 xml:space="preserve">- </w:t>
      </w:r>
      <w:r w:rsidR="009E42C1" w:rsidRPr="009E4AEA">
        <w:rPr>
          <w:color w:val="000000" w:themeColor="text1"/>
          <w:sz w:val="28"/>
          <w:szCs w:val="28"/>
          <w:lang w:val="en-US"/>
        </w:rPr>
        <w:t>Phối hợp với Ban đại diện cha mẹ học sinh, chính quyền địa phương và các tổ chức đoàn thể tuyên truyền, thông tin đầy đủ về phương án sắp xếp; tạo sự đồng thuận của phụ huynh, học sinh và Nhân dân; quan tâm hỗ trợ học sinh tại các điểm trường, học sinh bán trú và học sinh thuộc vùng đồng bào dân tộc thiểu số trong quá trình chuyển đổi mô hình tổ chức.</w:t>
      </w:r>
    </w:p>
    <w:p w14:paraId="32B77BB4" w14:textId="3D992DA2" w:rsidR="009E42C1" w:rsidRPr="009E4AEA" w:rsidRDefault="0023122F" w:rsidP="00E8479F">
      <w:pPr>
        <w:autoSpaceDE/>
        <w:autoSpaceDN/>
        <w:spacing w:before="120" w:after="120" w:line="360" w:lineRule="exact"/>
        <w:ind w:firstLine="720"/>
        <w:jc w:val="both"/>
        <w:rPr>
          <w:b/>
          <w:color w:val="000000" w:themeColor="text1"/>
          <w:sz w:val="28"/>
          <w:szCs w:val="28"/>
          <w:lang w:val="en-US"/>
        </w:rPr>
      </w:pPr>
      <w:r w:rsidRPr="009E4AEA">
        <w:rPr>
          <w:color w:val="000000" w:themeColor="text1"/>
          <w:sz w:val="28"/>
          <w:szCs w:val="28"/>
          <w:lang w:val="en-US"/>
        </w:rPr>
        <w:t xml:space="preserve">- </w:t>
      </w:r>
      <w:r w:rsidR="009E42C1" w:rsidRPr="009E4AEA">
        <w:rPr>
          <w:color w:val="000000" w:themeColor="text1"/>
          <w:sz w:val="28"/>
          <w:szCs w:val="28"/>
          <w:lang w:val="en-US"/>
        </w:rPr>
        <w:t>Sau khi được</w:t>
      </w:r>
      <w:r w:rsidR="00F5343C" w:rsidRPr="009E4AEA">
        <w:rPr>
          <w:color w:val="000000" w:themeColor="text1"/>
          <w:sz w:val="28"/>
          <w:szCs w:val="28"/>
          <w:lang w:val="en-US"/>
        </w:rPr>
        <w:t xml:space="preserve"> sáp nhập</w:t>
      </w:r>
      <w:r w:rsidR="009E42C1" w:rsidRPr="009E4AEA">
        <w:rPr>
          <w:color w:val="000000" w:themeColor="text1"/>
          <w:sz w:val="28"/>
          <w:szCs w:val="28"/>
          <w:lang w:val="en-US"/>
        </w:rPr>
        <w:t>, các trường rà soát, xây dựng hoặc điều chỉnh Đề án vị trí việc làm, ban hành quy chế tổ chức và hoạt động, quy chế làm việc, quy chế chi tiêu nội bộ và các quy định nội bộ khác theo đúng quy định của pháp luật; nhanh chóng ổn định tổ chức, đưa nhà trường đi vào hoạt động hiệu quả ngay từ đầu năm học 2026 - 2027.</w:t>
      </w:r>
    </w:p>
    <w:p w14:paraId="44117E8F" w14:textId="4F70B9B2" w:rsidR="009E42C1" w:rsidRPr="009E4AEA" w:rsidRDefault="0023122F" w:rsidP="00E8479F">
      <w:pPr>
        <w:autoSpaceDE/>
        <w:autoSpaceDN/>
        <w:spacing w:before="120" w:after="120" w:line="360" w:lineRule="exact"/>
        <w:ind w:firstLine="720"/>
        <w:jc w:val="both"/>
        <w:rPr>
          <w:color w:val="000000" w:themeColor="text1"/>
          <w:sz w:val="28"/>
          <w:szCs w:val="28"/>
          <w:lang w:val="en-US"/>
        </w:rPr>
      </w:pPr>
      <w:r w:rsidRPr="009E4AEA">
        <w:rPr>
          <w:color w:val="000000" w:themeColor="text1"/>
          <w:sz w:val="28"/>
          <w:szCs w:val="28"/>
          <w:lang w:val="en-US"/>
        </w:rPr>
        <w:t xml:space="preserve">- </w:t>
      </w:r>
      <w:r w:rsidR="009E42C1" w:rsidRPr="009E4AEA">
        <w:rPr>
          <w:color w:val="000000" w:themeColor="text1"/>
          <w:sz w:val="28"/>
          <w:szCs w:val="28"/>
          <w:lang w:val="en-US"/>
        </w:rPr>
        <w:t>Tiếp tục thực hiện tốt công tác phổ cập giáo dục, xóa mù chữ, duy trì sĩ số học sinh, nâng cao chất lượng giáo dục toàn diện; bảo đảm quyền học tập của học sinh không bị ảnh hưởng do việc tổ chức lại các cơ sở giáo dục.</w:t>
      </w:r>
    </w:p>
    <w:p w14:paraId="15B9074E" w14:textId="72A4594F" w:rsidR="00995381" w:rsidRPr="009E4AEA" w:rsidRDefault="00995381" w:rsidP="00E8479F">
      <w:pPr>
        <w:tabs>
          <w:tab w:val="left" w:pos="1017"/>
        </w:tabs>
        <w:spacing w:before="120" w:after="120" w:line="360" w:lineRule="exact"/>
        <w:ind w:firstLine="720"/>
        <w:jc w:val="both"/>
        <w:rPr>
          <w:color w:val="000000" w:themeColor="text1"/>
          <w:spacing w:val="-4"/>
          <w:sz w:val="28"/>
          <w:szCs w:val="28"/>
          <w:lang w:val="en-US"/>
        </w:rPr>
      </w:pPr>
      <w:r w:rsidRPr="009E4AEA">
        <w:rPr>
          <w:color w:val="000000" w:themeColor="text1"/>
          <w:spacing w:val="-4"/>
          <w:sz w:val="28"/>
          <w:szCs w:val="28"/>
          <w:lang w:val="vi-VN"/>
        </w:rPr>
        <w:t>- Tham mưu với cấp ủy, chính quyền địa phương và huy động các nguồn lực tiếp tục đầu tư tăng cường cơ sở vật chất, mua sắm trang thiết bị đồ dùng dạy học.</w:t>
      </w:r>
    </w:p>
    <w:p w14:paraId="5943A648" w14:textId="2CCEA808" w:rsidR="00EB3547" w:rsidRPr="009E4AEA" w:rsidRDefault="00CA7285" w:rsidP="00E8479F">
      <w:pPr>
        <w:keepNext/>
        <w:spacing w:before="120" w:after="120" w:line="360" w:lineRule="exact"/>
        <w:ind w:firstLine="720"/>
        <w:jc w:val="both"/>
        <w:rPr>
          <w:color w:val="000000" w:themeColor="text1"/>
          <w:sz w:val="28"/>
          <w:szCs w:val="28"/>
          <w:lang w:val="en-US"/>
        </w:rPr>
      </w:pPr>
      <w:r w:rsidRPr="009E4AEA">
        <w:rPr>
          <w:b/>
          <w:color w:val="000000" w:themeColor="text1"/>
          <w:sz w:val="28"/>
          <w:szCs w:val="28"/>
          <w:lang w:val="en-US"/>
        </w:rPr>
        <w:t>7</w:t>
      </w:r>
      <w:r w:rsidR="00EB3547" w:rsidRPr="009E4AEA">
        <w:rPr>
          <w:b/>
          <w:color w:val="000000" w:themeColor="text1"/>
          <w:sz w:val="28"/>
          <w:szCs w:val="28"/>
        </w:rPr>
        <w:t>. Công an phường và các cơ quan liên quan</w:t>
      </w:r>
      <w:r w:rsidRPr="009E4AEA">
        <w:rPr>
          <w:b/>
          <w:color w:val="000000" w:themeColor="text1"/>
          <w:sz w:val="28"/>
          <w:szCs w:val="28"/>
          <w:lang w:val="en-US"/>
        </w:rPr>
        <w:t xml:space="preserve"> </w:t>
      </w:r>
    </w:p>
    <w:p w14:paraId="18719A93" w14:textId="686B95CC" w:rsidR="00EB3547" w:rsidRPr="009E4AEA" w:rsidRDefault="00EB3547" w:rsidP="00E8479F">
      <w:pPr>
        <w:spacing w:before="120" w:after="120" w:line="360" w:lineRule="exact"/>
        <w:ind w:firstLine="720"/>
        <w:jc w:val="both"/>
        <w:rPr>
          <w:color w:val="000000" w:themeColor="text1"/>
          <w:sz w:val="28"/>
          <w:szCs w:val="28"/>
          <w:lang w:val="en-US"/>
        </w:rPr>
      </w:pPr>
      <w:r w:rsidRPr="009E4AEA">
        <w:rPr>
          <w:color w:val="000000" w:themeColor="text1"/>
          <w:sz w:val="28"/>
          <w:szCs w:val="28"/>
        </w:rPr>
        <w:t>- Phối hợp hướng dẫn thủ tục về con dấu; bảo đảm an ninh, trật tự, an toàn giao thông, phòng cháy, chữa cháy và cứu nạn, cứu hộ tại trụ sở chính và các điểm trường.</w:t>
      </w:r>
    </w:p>
    <w:p w14:paraId="3B8CA321" w14:textId="0517C0FD" w:rsidR="008708AA" w:rsidRPr="009E4AEA" w:rsidRDefault="00CA7285" w:rsidP="00E8479F">
      <w:pPr>
        <w:autoSpaceDE/>
        <w:autoSpaceDN/>
        <w:spacing w:before="120" w:after="120" w:line="360" w:lineRule="exact"/>
        <w:ind w:firstLine="720"/>
        <w:jc w:val="both"/>
        <w:rPr>
          <w:b/>
          <w:color w:val="000000" w:themeColor="text1"/>
          <w:sz w:val="28"/>
          <w:szCs w:val="28"/>
          <w:lang w:val="en-US"/>
        </w:rPr>
      </w:pPr>
      <w:r w:rsidRPr="009E4AEA">
        <w:rPr>
          <w:b/>
          <w:color w:val="000000" w:themeColor="text1"/>
          <w:sz w:val="28"/>
          <w:szCs w:val="28"/>
          <w:lang w:val="en-US"/>
        </w:rPr>
        <w:t>8</w:t>
      </w:r>
      <w:r w:rsidR="008708AA" w:rsidRPr="009E4AEA">
        <w:rPr>
          <w:b/>
          <w:color w:val="000000" w:themeColor="text1"/>
          <w:sz w:val="28"/>
          <w:szCs w:val="28"/>
          <w:lang w:val="en-US"/>
        </w:rPr>
        <w:t>. Tổ trưởng các Tổ dân phố, Trưởng bản trên địa bàn phường</w:t>
      </w:r>
    </w:p>
    <w:p w14:paraId="31539DCD" w14:textId="75973C75" w:rsidR="00C65701" w:rsidRPr="00D0438A" w:rsidRDefault="008708AA" w:rsidP="00E8479F">
      <w:pPr>
        <w:autoSpaceDE/>
        <w:autoSpaceDN/>
        <w:spacing w:before="120" w:after="120" w:line="360" w:lineRule="exact"/>
        <w:ind w:firstLine="720"/>
        <w:jc w:val="both"/>
        <w:rPr>
          <w:color w:val="000000" w:themeColor="text1"/>
          <w:spacing w:val="-6"/>
          <w:sz w:val="28"/>
          <w:szCs w:val="28"/>
          <w:lang w:val="en-US"/>
        </w:rPr>
      </w:pPr>
      <w:r w:rsidRPr="00D0438A">
        <w:rPr>
          <w:color w:val="000000" w:themeColor="text1"/>
          <w:spacing w:val="-6"/>
          <w:sz w:val="28"/>
          <w:szCs w:val="28"/>
        </w:rPr>
        <w:t>Tổ chức tuyên truyền, phổ biến nội dung Đề án đến toàn thể Nhân dân, phụ huynh học sinh trên địa bàn; phối hợp giải thích rõ mục đích, ý nghĩa, lợi ích của việc sắp xếp trường lớp, tạo sự đồng thuận trong</w:t>
      </w:r>
      <w:r w:rsidR="006A5107" w:rsidRPr="00D0438A">
        <w:rPr>
          <w:color w:val="000000" w:themeColor="text1"/>
          <w:spacing w:val="-6"/>
          <w:sz w:val="28"/>
          <w:szCs w:val="28"/>
        </w:rPr>
        <w:t xml:space="preserve"> quá trình triển khai thực hiện</w:t>
      </w:r>
      <w:r w:rsidRPr="00D0438A">
        <w:rPr>
          <w:color w:val="000000" w:themeColor="text1"/>
          <w:spacing w:val="-6"/>
          <w:sz w:val="28"/>
          <w:szCs w:val="28"/>
        </w:rPr>
        <w:t>.</w:t>
      </w:r>
      <w:r w:rsidRPr="00D0438A">
        <w:rPr>
          <w:color w:val="000000" w:themeColor="text1"/>
          <w:spacing w:val="-6"/>
          <w:sz w:val="28"/>
          <w:szCs w:val="28"/>
          <w:lang w:val="en-US"/>
        </w:rPr>
        <w:t>/.</w:t>
      </w:r>
    </w:p>
    <w:p w14:paraId="4CE2BC03" w14:textId="77777777" w:rsidR="00C65701" w:rsidRPr="009E4AEA" w:rsidRDefault="00C65701" w:rsidP="00127526">
      <w:pPr>
        <w:tabs>
          <w:tab w:val="left" w:pos="1017"/>
        </w:tabs>
        <w:spacing w:before="120" w:after="120"/>
        <w:ind w:firstLine="720"/>
        <w:jc w:val="both"/>
        <w:rPr>
          <w:color w:val="000000" w:themeColor="text1"/>
          <w:sz w:val="28"/>
          <w:szCs w:val="28"/>
          <w:lang w:val="en-US"/>
        </w:rPr>
      </w:pPr>
    </w:p>
    <w:sectPr w:rsidR="00C65701" w:rsidRPr="009E4AEA" w:rsidSect="00D0438A">
      <w:headerReference w:type="default" r:id="rId8"/>
      <w:pgSz w:w="11907" w:h="16840" w:code="9"/>
      <w:pgMar w:top="1134" w:right="1134" w:bottom="1134" w:left="1701"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18DC3" w14:textId="77777777" w:rsidR="002D14A8" w:rsidRDefault="002D14A8">
      <w:r>
        <w:separator/>
      </w:r>
    </w:p>
  </w:endnote>
  <w:endnote w:type="continuationSeparator" w:id="0">
    <w:p w14:paraId="7385E19C" w14:textId="77777777" w:rsidR="002D14A8" w:rsidRDefault="002D1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F651D" w14:textId="77777777" w:rsidR="002D14A8" w:rsidRDefault="002D14A8">
      <w:r>
        <w:separator/>
      </w:r>
    </w:p>
  </w:footnote>
  <w:footnote w:type="continuationSeparator" w:id="0">
    <w:p w14:paraId="4C87C672" w14:textId="77777777" w:rsidR="002D14A8" w:rsidRDefault="002D14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640853"/>
      <w:docPartObj>
        <w:docPartGallery w:val="Page Numbers (Top of Page)"/>
        <w:docPartUnique/>
      </w:docPartObj>
    </w:sdtPr>
    <w:sdtEndPr>
      <w:rPr>
        <w:noProof/>
        <w:sz w:val="26"/>
        <w:szCs w:val="26"/>
      </w:rPr>
    </w:sdtEndPr>
    <w:sdtContent>
      <w:p w14:paraId="558B21B0" w14:textId="6B00BCBF" w:rsidR="00BE2A51" w:rsidRPr="00D0438A" w:rsidRDefault="00BE2A51" w:rsidP="00D0438A">
        <w:pPr>
          <w:pStyle w:val="Header"/>
          <w:jc w:val="center"/>
          <w:rPr>
            <w:sz w:val="26"/>
            <w:szCs w:val="26"/>
          </w:rPr>
        </w:pPr>
        <w:r w:rsidRPr="0096642F">
          <w:rPr>
            <w:sz w:val="26"/>
            <w:szCs w:val="26"/>
          </w:rPr>
          <w:fldChar w:fldCharType="begin"/>
        </w:r>
        <w:r w:rsidRPr="0096642F">
          <w:rPr>
            <w:sz w:val="26"/>
            <w:szCs w:val="26"/>
          </w:rPr>
          <w:instrText xml:space="preserve"> PAGE   \* MERGEFORMAT </w:instrText>
        </w:r>
        <w:r w:rsidRPr="0096642F">
          <w:rPr>
            <w:sz w:val="26"/>
            <w:szCs w:val="26"/>
          </w:rPr>
          <w:fldChar w:fldCharType="separate"/>
        </w:r>
        <w:r w:rsidR="00C24BB6">
          <w:rPr>
            <w:noProof/>
            <w:sz w:val="26"/>
            <w:szCs w:val="26"/>
          </w:rPr>
          <w:t>3</w:t>
        </w:r>
        <w:r w:rsidRPr="0096642F">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D6C36"/>
    <w:multiLevelType w:val="multilevel"/>
    <w:tmpl w:val="4C0CD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794D0D"/>
    <w:multiLevelType w:val="multilevel"/>
    <w:tmpl w:val="5F86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B36E9"/>
    <w:multiLevelType w:val="multilevel"/>
    <w:tmpl w:val="892A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120FB"/>
    <w:multiLevelType w:val="multilevel"/>
    <w:tmpl w:val="F6DA9F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CAF674B"/>
    <w:multiLevelType w:val="multilevel"/>
    <w:tmpl w:val="E5E8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501C4"/>
    <w:multiLevelType w:val="hybridMultilevel"/>
    <w:tmpl w:val="EFC894EE"/>
    <w:lvl w:ilvl="0" w:tplc="DD0A68CA">
      <w:start w:val="1"/>
      <w:numFmt w:val="upperRoman"/>
      <w:lvlText w:val="%1."/>
      <w:lvlJc w:val="left"/>
      <w:pPr>
        <w:ind w:left="1093" w:hanging="231"/>
      </w:pPr>
      <w:rPr>
        <w:rFonts w:ascii="Times New Roman" w:eastAsia="Times New Roman" w:hAnsi="Times New Roman" w:cs="Times New Roman" w:hint="default"/>
        <w:b/>
        <w:bCs/>
        <w:i w:val="0"/>
        <w:iCs w:val="0"/>
        <w:spacing w:val="-1"/>
        <w:w w:val="99"/>
        <w:sz w:val="26"/>
        <w:szCs w:val="26"/>
        <w:lang w:val="vi" w:eastAsia="en-US" w:bidi="ar-SA"/>
      </w:rPr>
    </w:lvl>
    <w:lvl w:ilvl="1" w:tplc="6A603F94">
      <w:start w:val="1"/>
      <w:numFmt w:val="decimal"/>
      <w:lvlText w:val="%2."/>
      <w:lvlJc w:val="left"/>
      <w:pPr>
        <w:ind w:left="1143"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tplc="8312AD52">
      <w:numFmt w:val="bullet"/>
      <w:lvlText w:val="•"/>
      <w:lvlJc w:val="left"/>
      <w:pPr>
        <w:ind w:left="1140" w:hanging="281"/>
      </w:pPr>
      <w:rPr>
        <w:rFonts w:hint="default"/>
        <w:lang w:val="vi" w:eastAsia="en-US" w:bidi="ar-SA"/>
      </w:rPr>
    </w:lvl>
    <w:lvl w:ilvl="3" w:tplc="97700E6E">
      <w:numFmt w:val="bullet"/>
      <w:lvlText w:val="•"/>
      <w:lvlJc w:val="left"/>
      <w:pPr>
        <w:ind w:left="2166" w:hanging="281"/>
      </w:pPr>
      <w:rPr>
        <w:rFonts w:hint="default"/>
        <w:lang w:val="vi" w:eastAsia="en-US" w:bidi="ar-SA"/>
      </w:rPr>
    </w:lvl>
    <w:lvl w:ilvl="4" w:tplc="F6DC1FFA">
      <w:numFmt w:val="bullet"/>
      <w:lvlText w:val="•"/>
      <w:lvlJc w:val="left"/>
      <w:pPr>
        <w:ind w:left="3193" w:hanging="281"/>
      </w:pPr>
      <w:rPr>
        <w:rFonts w:hint="default"/>
        <w:lang w:val="vi" w:eastAsia="en-US" w:bidi="ar-SA"/>
      </w:rPr>
    </w:lvl>
    <w:lvl w:ilvl="5" w:tplc="2F0688F6">
      <w:numFmt w:val="bullet"/>
      <w:lvlText w:val="•"/>
      <w:lvlJc w:val="left"/>
      <w:pPr>
        <w:ind w:left="4220" w:hanging="281"/>
      </w:pPr>
      <w:rPr>
        <w:rFonts w:hint="default"/>
        <w:lang w:val="vi" w:eastAsia="en-US" w:bidi="ar-SA"/>
      </w:rPr>
    </w:lvl>
    <w:lvl w:ilvl="6" w:tplc="B3903348">
      <w:numFmt w:val="bullet"/>
      <w:lvlText w:val="•"/>
      <w:lvlJc w:val="left"/>
      <w:pPr>
        <w:ind w:left="5247" w:hanging="281"/>
      </w:pPr>
      <w:rPr>
        <w:rFonts w:hint="default"/>
        <w:lang w:val="vi" w:eastAsia="en-US" w:bidi="ar-SA"/>
      </w:rPr>
    </w:lvl>
    <w:lvl w:ilvl="7" w:tplc="AEC0A938">
      <w:numFmt w:val="bullet"/>
      <w:lvlText w:val="•"/>
      <w:lvlJc w:val="left"/>
      <w:pPr>
        <w:ind w:left="6274" w:hanging="281"/>
      </w:pPr>
      <w:rPr>
        <w:rFonts w:hint="default"/>
        <w:lang w:val="vi" w:eastAsia="en-US" w:bidi="ar-SA"/>
      </w:rPr>
    </w:lvl>
    <w:lvl w:ilvl="8" w:tplc="74263C3E">
      <w:numFmt w:val="bullet"/>
      <w:lvlText w:val="•"/>
      <w:lvlJc w:val="left"/>
      <w:pPr>
        <w:ind w:left="7301" w:hanging="281"/>
      </w:pPr>
      <w:rPr>
        <w:rFonts w:hint="default"/>
        <w:lang w:val="vi" w:eastAsia="en-US" w:bidi="ar-SA"/>
      </w:rPr>
    </w:lvl>
  </w:abstractNum>
  <w:abstractNum w:abstractNumId="6" w15:restartNumberingAfterBreak="0">
    <w:nsid w:val="3A22580D"/>
    <w:multiLevelType w:val="multilevel"/>
    <w:tmpl w:val="7434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6713D"/>
    <w:multiLevelType w:val="multilevel"/>
    <w:tmpl w:val="E84C6948"/>
    <w:lvl w:ilvl="0">
      <w:start w:val="1"/>
      <w:numFmt w:val="lowerLetter"/>
      <w:lvlText w:val="%1)"/>
      <w:lvlJc w:val="left"/>
      <w:pPr>
        <w:ind w:left="143"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upperRoman"/>
      <w:lvlText w:val="%2."/>
      <w:lvlJc w:val="left"/>
      <w:pPr>
        <w:ind w:left="143" w:hanging="248"/>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3."/>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3">
      <w:start w:val="1"/>
      <w:numFmt w:val="decimal"/>
      <w:lvlText w:val="%3.%4."/>
      <w:lvlJc w:val="left"/>
      <w:pPr>
        <w:ind w:left="1493" w:hanging="631"/>
      </w:pPr>
      <w:rPr>
        <w:rFonts w:hint="default"/>
        <w:spacing w:val="-4"/>
        <w:w w:val="100"/>
        <w:lang w:val="vi" w:eastAsia="en-US" w:bidi="ar-SA"/>
      </w:rPr>
    </w:lvl>
    <w:lvl w:ilvl="4">
      <w:start w:val="1"/>
      <w:numFmt w:val="decimal"/>
      <w:lvlText w:val="%3.%4.%5."/>
      <w:lvlJc w:val="left"/>
      <w:pPr>
        <w:ind w:left="1704" w:hanging="842"/>
      </w:pPr>
      <w:rPr>
        <w:rFonts w:hint="default"/>
        <w:spacing w:val="-4"/>
        <w:w w:val="100"/>
        <w:lang w:val="vi" w:eastAsia="en-US" w:bidi="ar-SA"/>
      </w:rPr>
    </w:lvl>
    <w:lvl w:ilvl="5">
      <w:numFmt w:val="bullet"/>
      <w:lvlText w:val="-"/>
      <w:lvlJc w:val="left"/>
      <w:pPr>
        <w:ind w:left="143" w:hanging="180"/>
      </w:pPr>
      <w:rPr>
        <w:rFonts w:ascii="Times New Roman" w:eastAsia="Times New Roman" w:hAnsi="Times New Roman" w:cs="Times New Roman" w:hint="default"/>
        <w:spacing w:val="0"/>
        <w:w w:val="100"/>
        <w:lang w:val="vi" w:eastAsia="en-US" w:bidi="ar-SA"/>
      </w:rPr>
    </w:lvl>
    <w:lvl w:ilvl="6">
      <w:numFmt w:val="bullet"/>
      <w:lvlText w:val="•"/>
      <w:lvlJc w:val="left"/>
      <w:pPr>
        <w:ind w:left="1560" w:hanging="180"/>
      </w:pPr>
      <w:rPr>
        <w:rFonts w:hint="default"/>
        <w:lang w:val="vi" w:eastAsia="en-US" w:bidi="ar-SA"/>
      </w:rPr>
    </w:lvl>
    <w:lvl w:ilvl="7">
      <w:numFmt w:val="bullet"/>
      <w:lvlText w:val="•"/>
      <w:lvlJc w:val="left"/>
      <w:pPr>
        <w:ind w:left="1700" w:hanging="180"/>
      </w:pPr>
      <w:rPr>
        <w:rFonts w:hint="default"/>
        <w:lang w:val="vi" w:eastAsia="en-US" w:bidi="ar-SA"/>
      </w:rPr>
    </w:lvl>
    <w:lvl w:ilvl="8">
      <w:numFmt w:val="bullet"/>
      <w:lvlText w:val="•"/>
      <w:lvlJc w:val="left"/>
      <w:pPr>
        <w:ind w:left="4251" w:hanging="180"/>
      </w:pPr>
      <w:rPr>
        <w:rFonts w:hint="default"/>
        <w:lang w:val="vi" w:eastAsia="en-US" w:bidi="ar-SA"/>
      </w:rPr>
    </w:lvl>
  </w:abstractNum>
  <w:abstractNum w:abstractNumId="8" w15:restartNumberingAfterBreak="0">
    <w:nsid w:val="409A2349"/>
    <w:multiLevelType w:val="hybridMultilevel"/>
    <w:tmpl w:val="B3382040"/>
    <w:lvl w:ilvl="0" w:tplc="A43281B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62863D16">
      <w:numFmt w:val="bullet"/>
      <w:lvlText w:val="•"/>
      <w:lvlJc w:val="left"/>
      <w:pPr>
        <w:ind w:left="637" w:hanging="128"/>
      </w:pPr>
      <w:rPr>
        <w:rFonts w:hint="default"/>
        <w:lang w:val="vi" w:eastAsia="en-US" w:bidi="ar-SA"/>
      </w:rPr>
    </w:lvl>
    <w:lvl w:ilvl="2" w:tplc="F228988A">
      <w:numFmt w:val="bullet"/>
      <w:lvlText w:val="•"/>
      <w:lvlJc w:val="left"/>
      <w:pPr>
        <w:ind w:left="1094" w:hanging="128"/>
      </w:pPr>
      <w:rPr>
        <w:rFonts w:hint="default"/>
        <w:lang w:val="vi" w:eastAsia="en-US" w:bidi="ar-SA"/>
      </w:rPr>
    </w:lvl>
    <w:lvl w:ilvl="3" w:tplc="8330542A">
      <w:numFmt w:val="bullet"/>
      <w:lvlText w:val="•"/>
      <w:lvlJc w:val="left"/>
      <w:pPr>
        <w:ind w:left="1551" w:hanging="128"/>
      </w:pPr>
      <w:rPr>
        <w:rFonts w:hint="default"/>
        <w:lang w:val="vi" w:eastAsia="en-US" w:bidi="ar-SA"/>
      </w:rPr>
    </w:lvl>
    <w:lvl w:ilvl="4" w:tplc="66D0B3B2">
      <w:numFmt w:val="bullet"/>
      <w:lvlText w:val="•"/>
      <w:lvlJc w:val="left"/>
      <w:pPr>
        <w:ind w:left="2008" w:hanging="128"/>
      </w:pPr>
      <w:rPr>
        <w:rFonts w:hint="default"/>
        <w:lang w:val="vi" w:eastAsia="en-US" w:bidi="ar-SA"/>
      </w:rPr>
    </w:lvl>
    <w:lvl w:ilvl="5" w:tplc="5E20802E">
      <w:numFmt w:val="bullet"/>
      <w:lvlText w:val="•"/>
      <w:lvlJc w:val="left"/>
      <w:pPr>
        <w:ind w:left="2465" w:hanging="128"/>
      </w:pPr>
      <w:rPr>
        <w:rFonts w:hint="default"/>
        <w:lang w:val="vi" w:eastAsia="en-US" w:bidi="ar-SA"/>
      </w:rPr>
    </w:lvl>
    <w:lvl w:ilvl="6" w:tplc="DFC2A900">
      <w:numFmt w:val="bullet"/>
      <w:lvlText w:val="•"/>
      <w:lvlJc w:val="left"/>
      <w:pPr>
        <w:ind w:left="2922" w:hanging="128"/>
      </w:pPr>
      <w:rPr>
        <w:rFonts w:hint="default"/>
        <w:lang w:val="vi" w:eastAsia="en-US" w:bidi="ar-SA"/>
      </w:rPr>
    </w:lvl>
    <w:lvl w:ilvl="7" w:tplc="160A020E">
      <w:numFmt w:val="bullet"/>
      <w:lvlText w:val="•"/>
      <w:lvlJc w:val="left"/>
      <w:pPr>
        <w:ind w:left="3379" w:hanging="128"/>
      </w:pPr>
      <w:rPr>
        <w:rFonts w:hint="default"/>
        <w:lang w:val="vi" w:eastAsia="en-US" w:bidi="ar-SA"/>
      </w:rPr>
    </w:lvl>
    <w:lvl w:ilvl="8" w:tplc="0FFEDE52">
      <w:numFmt w:val="bullet"/>
      <w:lvlText w:val="•"/>
      <w:lvlJc w:val="left"/>
      <w:pPr>
        <w:ind w:left="3836" w:hanging="128"/>
      </w:pPr>
      <w:rPr>
        <w:rFonts w:hint="default"/>
        <w:lang w:val="vi" w:eastAsia="en-US" w:bidi="ar-SA"/>
      </w:rPr>
    </w:lvl>
  </w:abstractNum>
  <w:abstractNum w:abstractNumId="9" w15:restartNumberingAfterBreak="0">
    <w:nsid w:val="4AD34006"/>
    <w:multiLevelType w:val="multilevel"/>
    <w:tmpl w:val="D09E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10754D"/>
    <w:multiLevelType w:val="hybridMultilevel"/>
    <w:tmpl w:val="8826B454"/>
    <w:lvl w:ilvl="0" w:tplc="0332D3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C209A6"/>
    <w:multiLevelType w:val="hybridMultilevel"/>
    <w:tmpl w:val="BFBAE2EA"/>
    <w:lvl w:ilvl="0" w:tplc="AB7E7A52">
      <w:start w:val="1"/>
      <w:numFmt w:val="decimal"/>
      <w:lvlText w:val="%1."/>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1" w:tplc="3342C024">
      <w:numFmt w:val="bullet"/>
      <w:lvlText w:val="-"/>
      <w:lvlJc w:val="left"/>
      <w:pPr>
        <w:ind w:left="143" w:hanging="176"/>
      </w:pPr>
      <w:rPr>
        <w:rFonts w:ascii="Times New Roman" w:eastAsia="Times New Roman" w:hAnsi="Times New Roman" w:cs="Times New Roman" w:hint="default"/>
        <w:b w:val="0"/>
        <w:bCs w:val="0"/>
        <w:i w:val="0"/>
        <w:iCs w:val="0"/>
        <w:spacing w:val="0"/>
        <w:w w:val="100"/>
        <w:sz w:val="28"/>
        <w:szCs w:val="28"/>
        <w:lang w:val="vi" w:eastAsia="en-US" w:bidi="ar-SA"/>
      </w:rPr>
    </w:lvl>
    <w:lvl w:ilvl="2" w:tplc="A4C8F498">
      <w:numFmt w:val="bullet"/>
      <w:lvlText w:val="•"/>
      <w:lvlJc w:val="left"/>
      <w:pPr>
        <w:ind w:left="2052" w:hanging="176"/>
      </w:pPr>
      <w:rPr>
        <w:rFonts w:hint="default"/>
        <w:lang w:val="vi" w:eastAsia="en-US" w:bidi="ar-SA"/>
      </w:rPr>
    </w:lvl>
    <w:lvl w:ilvl="3" w:tplc="28B62634">
      <w:numFmt w:val="bullet"/>
      <w:lvlText w:val="•"/>
      <w:lvlJc w:val="left"/>
      <w:pPr>
        <w:ind w:left="2965" w:hanging="176"/>
      </w:pPr>
      <w:rPr>
        <w:rFonts w:hint="default"/>
        <w:lang w:val="vi" w:eastAsia="en-US" w:bidi="ar-SA"/>
      </w:rPr>
    </w:lvl>
    <w:lvl w:ilvl="4" w:tplc="19CCF816">
      <w:numFmt w:val="bullet"/>
      <w:lvlText w:val="•"/>
      <w:lvlJc w:val="left"/>
      <w:pPr>
        <w:ind w:left="3878" w:hanging="176"/>
      </w:pPr>
      <w:rPr>
        <w:rFonts w:hint="default"/>
        <w:lang w:val="vi" w:eastAsia="en-US" w:bidi="ar-SA"/>
      </w:rPr>
    </w:lvl>
    <w:lvl w:ilvl="5" w:tplc="1EAAB8E4">
      <w:numFmt w:val="bullet"/>
      <w:lvlText w:val="•"/>
      <w:lvlJc w:val="left"/>
      <w:pPr>
        <w:ind w:left="4791" w:hanging="176"/>
      </w:pPr>
      <w:rPr>
        <w:rFonts w:hint="default"/>
        <w:lang w:val="vi" w:eastAsia="en-US" w:bidi="ar-SA"/>
      </w:rPr>
    </w:lvl>
    <w:lvl w:ilvl="6" w:tplc="9B86E8F0">
      <w:numFmt w:val="bullet"/>
      <w:lvlText w:val="•"/>
      <w:lvlJc w:val="left"/>
      <w:pPr>
        <w:ind w:left="5704" w:hanging="176"/>
      </w:pPr>
      <w:rPr>
        <w:rFonts w:hint="default"/>
        <w:lang w:val="vi" w:eastAsia="en-US" w:bidi="ar-SA"/>
      </w:rPr>
    </w:lvl>
    <w:lvl w:ilvl="7" w:tplc="E06638D2">
      <w:numFmt w:val="bullet"/>
      <w:lvlText w:val="•"/>
      <w:lvlJc w:val="left"/>
      <w:pPr>
        <w:ind w:left="6616" w:hanging="176"/>
      </w:pPr>
      <w:rPr>
        <w:rFonts w:hint="default"/>
        <w:lang w:val="vi" w:eastAsia="en-US" w:bidi="ar-SA"/>
      </w:rPr>
    </w:lvl>
    <w:lvl w:ilvl="8" w:tplc="3280D18A">
      <w:numFmt w:val="bullet"/>
      <w:lvlText w:val="•"/>
      <w:lvlJc w:val="left"/>
      <w:pPr>
        <w:ind w:left="7529" w:hanging="176"/>
      </w:pPr>
      <w:rPr>
        <w:rFonts w:hint="default"/>
        <w:lang w:val="vi" w:eastAsia="en-US" w:bidi="ar-SA"/>
      </w:rPr>
    </w:lvl>
  </w:abstractNum>
  <w:abstractNum w:abstractNumId="12" w15:restartNumberingAfterBreak="0">
    <w:nsid w:val="5A36116B"/>
    <w:multiLevelType w:val="hybridMultilevel"/>
    <w:tmpl w:val="E97E4306"/>
    <w:lvl w:ilvl="0" w:tplc="B5CAB37E">
      <w:numFmt w:val="bullet"/>
      <w:lvlText w:val="*"/>
      <w:lvlJc w:val="left"/>
      <w:pPr>
        <w:ind w:left="720" w:hanging="212"/>
      </w:pPr>
      <w:rPr>
        <w:rFonts w:ascii="Times New Roman" w:eastAsia="Times New Roman" w:hAnsi="Times New Roman" w:cs="Times New Roman" w:hint="default"/>
        <w:b/>
        <w:bCs/>
        <w:i w:val="0"/>
        <w:iCs w:val="0"/>
        <w:spacing w:val="0"/>
        <w:w w:val="100"/>
        <w:sz w:val="28"/>
        <w:szCs w:val="28"/>
        <w:lang w:val="vi" w:eastAsia="en-US" w:bidi="ar-SA"/>
      </w:rPr>
    </w:lvl>
    <w:lvl w:ilvl="1" w:tplc="94D2E54C">
      <w:numFmt w:val="bullet"/>
      <w:lvlText w:val="•"/>
      <w:lvlJc w:val="left"/>
      <w:pPr>
        <w:ind w:left="1620" w:hanging="212"/>
      </w:pPr>
      <w:rPr>
        <w:rFonts w:hint="default"/>
        <w:lang w:val="vi" w:eastAsia="en-US" w:bidi="ar-SA"/>
      </w:rPr>
    </w:lvl>
    <w:lvl w:ilvl="2" w:tplc="3828B9A2">
      <w:numFmt w:val="bullet"/>
      <w:lvlText w:val="•"/>
      <w:lvlJc w:val="left"/>
      <w:pPr>
        <w:ind w:left="2520" w:hanging="212"/>
      </w:pPr>
      <w:rPr>
        <w:rFonts w:hint="default"/>
        <w:lang w:val="vi" w:eastAsia="en-US" w:bidi="ar-SA"/>
      </w:rPr>
    </w:lvl>
    <w:lvl w:ilvl="3" w:tplc="2F2E7F56">
      <w:numFmt w:val="bullet"/>
      <w:lvlText w:val="•"/>
      <w:lvlJc w:val="left"/>
      <w:pPr>
        <w:ind w:left="3420" w:hanging="212"/>
      </w:pPr>
      <w:rPr>
        <w:rFonts w:hint="default"/>
        <w:lang w:val="vi" w:eastAsia="en-US" w:bidi="ar-SA"/>
      </w:rPr>
    </w:lvl>
    <w:lvl w:ilvl="4" w:tplc="A9A81FCA">
      <w:numFmt w:val="bullet"/>
      <w:lvlText w:val="•"/>
      <w:lvlJc w:val="left"/>
      <w:pPr>
        <w:ind w:left="4320" w:hanging="212"/>
      </w:pPr>
      <w:rPr>
        <w:rFonts w:hint="default"/>
        <w:lang w:val="vi" w:eastAsia="en-US" w:bidi="ar-SA"/>
      </w:rPr>
    </w:lvl>
    <w:lvl w:ilvl="5" w:tplc="02B8C8C8">
      <w:numFmt w:val="bullet"/>
      <w:lvlText w:val="•"/>
      <w:lvlJc w:val="left"/>
      <w:pPr>
        <w:ind w:left="5220" w:hanging="212"/>
      </w:pPr>
      <w:rPr>
        <w:rFonts w:hint="default"/>
        <w:lang w:val="vi" w:eastAsia="en-US" w:bidi="ar-SA"/>
      </w:rPr>
    </w:lvl>
    <w:lvl w:ilvl="6" w:tplc="3C4EF7F6">
      <w:numFmt w:val="bullet"/>
      <w:lvlText w:val="•"/>
      <w:lvlJc w:val="left"/>
      <w:pPr>
        <w:ind w:left="6120" w:hanging="212"/>
      </w:pPr>
      <w:rPr>
        <w:rFonts w:hint="default"/>
        <w:lang w:val="vi" w:eastAsia="en-US" w:bidi="ar-SA"/>
      </w:rPr>
    </w:lvl>
    <w:lvl w:ilvl="7" w:tplc="402058A4">
      <w:numFmt w:val="bullet"/>
      <w:lvlText w:val="•"/>
      <w:lvlJc w:val="left"/>
      <w:pPr>
        <w:ind w:left="7020" w:hanging="212"/>
      </w:pPr>
      <w:rPr>
        <w:rFonts w:hint="default"/>
        <w:lang w:val="vi" w:eastAsia="en-US" w:bidi="ar-SA"/>
      </w:rPr>
    </w:lvl>
    <w:lvl w:ilvl="8" w:tplc="26C6D5F4">
      <w:numFmt w:val="bullet"/>
      <w:lvlText w:val="•"/>
      <w:lvlJc w:val="left"/>
      <w:pPr>
        <w:ind w:left="7920" w:hanging="212"/>
      </w:pPr>
      <w:rPr>
        <w:rFonts w:hint="default"/>
        <w:lang w:val="vi" w:eastAsia="en-US" w:bidi="ar-SA"/>
      </w:rPr>
    </w:lvl>
  </w:abstractNum>
  <w:abstractNum w:abstractNumId="13" w15:restartNumberingAfterBreak="0">
    <w:nsid w:val="600B5CC9"/>
    <w:multiLevelType w:val="hybridMultilevel"/>
    <w:tmpl w:val="9F0E8788"/>
    <w:lvl w:ilvl="0" w:tplc="A1FCD3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1F50E8"/>
    <w:multiLevelType w:val="multilevel"/>
    <w:tmpl w:val="5962A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B725213"/>
    <w:multiLevelType w:val="hybridMultilevel"/>
    <w:tmpl w:val="9AE4B58A"/>
    <w:lvl w:ilvl="0" w:tplc="9208E4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CF480F"/>
    <w:multiLevelType w:val="multilevel"/>
    <w:tmpl w:val="3CDC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652A02"/>
    <w:multiLevelType w:val="hybridMultilevel"/>
    <w:tmpl w:val="FC5E47B0"/>
    <w:lvl w:ilvl="0" w:tplc="97C83D9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8E4CE1"/>
    <w:multiLevelType w:val="hybridMultilevel"/>
    <w:tmpl w:val="1AB4C730"/>
    <w:lvl w:ilvl="0" w:tplc="A6B63FD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1"/>
  </w:num>
  <w:num w:numId="3">
    <w:abstractNumId w:val="7"/>
  </w:num>
  <w:num w:numId="4">
    <w:abstractNumId w:val="5"/>
  </w:num>
  <w:num w:numId="5">
    <w:abstractNumId w:val="3"/>
  </w:num>
  <w:num w:numId="6">
    <w:abstractNumId w:val="14"/>
  </w:num>
  <w:num w:numId="7">
    <w:abstractNumId w:val="0"/>
  </w:num>
  <w:num w:numId="8">
    <w:abstractNumId w:val="10"/>
  </w:num>
  <w:num w:numId="9">
    <w:abstractNumId w:val="17"/>
  </w:num>
  <w:num w:numId="10">
    <w:abstractNumId w:val="13"/>
  </w:num>
  <w:num w:numId="11">
    <w:abstractNumId w:val="18"/>
  </w:num>
  <w:num w:numId="12">
    <w:abstractNumId w:val="15"/>
  </w:num>
  <w:num w:numId="13">
    <w:abstractNumId w:val="12"/>
  </w:num>
  <w:num w:numId="14">
    <w:abstractNumId w:val="9"/>
  </w:num>
  <w:num w:numId="15">
    <w:abstractNumId w:val="4"/>
  </w:num>
  <w:num w:numId="16">
    <w:abstractNumId w:val="1"/>
  </w:num>
  <w:num w:numId="17">
    <w:abstractNumId w:val="16"/>
  </w:num>
  <w:num w:numId="18">
    <w:abstractNumId w:val="2"/>
  </w:num>
  <w:num w:numId="1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7D"/>
    <w:rsid w:val="00001DEF"/>
    <w:rsid w:val="0000266A"/>
    <w:rsid w:val="00010250"/>
    <w:rsid w:val="00010BD5"/>
    <w:rsid w:val="000118ED"/>
    <w:rsid w:val="000125D1"/>
    <w:rsid w:val="000138A9"/>
    <w:rsid w:val="00013E41"/>
    <w:rsid w:val="000151D9"/>
    <w:rsid w:val="00015923"/>
    <w:rsid w:val="00015DD7"/>
    <w:rsid w:val="0001661A"/>
    <w:rsid w:val="000168ED"/>
    <w:rsid w:val="00017B1B"/>
    <w:rsid w:val="00020D08"/>
    <w:rsid w:val="0002192C"/>
    <w:rsid w:val="0002217A"/>
    <w:rsid w:val="0002497C"/>
    <w:rsid w:val="0003017C"/>
    <w:rsid w:val="0003263D"/>
    <w:rsid w:val="00032854"/>
    <w:rsid w:val="000352CE"/>
    <w:rsid w:val="00036869"/>
    <w:rsid w:val="00036F79"/>
    <w:rsid w:val="0003758A"/>
    <w:rsid w:val="000379AD"/>
    <w:rsid w:val="00041AAB"/>
    <w:rsid w:val="00046FCC"/>
    <w:rsid w:val="00047F0F"/>
    <w:rsid w:val="00047FD4"/>
    <w:rsid w:val="00053587"/>
    <w:rsid w:val="000542DC"/>
    <w:rsid w:val="00055716"/>
    <w:rsid w:val="00056118"/>
    <w:rsid w:val="00056444"/>
    <w:rsid w:val="000569C8"/>
    <w:rsid w:val="00057FE5"/>
    <w:rsid w:val="00063633"/>
    <w:rsid w:val="00063CFF"/>
    <w:rsid w:val="000651ED"/>
    <w:rsid w:val="000653A8"/>
    <w:rsid w:val="0006579C"/>
    <w:rsid w:val="00066358"/>
    <w:rsid w:val="00070D3F"/>
    <w:rsid w:val="000718FF"/>
    <w:rsid w:val="00071BDF"/>
    <w:rsid w:val="00071DCC"/>
    <w:rsid w:val="00076586"/>
    <w:rsid w:val="0007723E"/>
    <w:rsid w:val="000775C6"/>
    <w:rsid w:val="00077984"/>
    <w:rsid w:val="00080212"/>
    <w:rsid w:val="00080DB3"/>
    <w:rsid w:val="00080DC3"/>
    <w:rsid w:val="0008178F"/>
    <w:rsid w:val="00081D96"/>
    <w:rsid w:val="000836C1"/>
    <w:rsid w:val="00084C9D"/>
    <w:rsid w:val="00086135"/>
    <w:rsid w:val="00091363"/>
    <w:rsid w:val="000928C4"/>
    <w:rsid w:val="0009373A"/>
    <w:rsid w:val="0009554E"/>
    <w:rsid w:val="000957C3"/>
    <w:rsid w:val="00097056"/>
    <w:rsid w:val="00097DE0"/>
    <w:rsid w:val="000A04FB"/>
    <w:rsid w:val="000A0F84"/>
    <w:rsid w:val="000A1CFC"/>
    <w:rsid w:val="000A2320"/>
    <w:rsid w:val="000A3CF0"/>
    <w:rsid w:val="000A49BD"/>
    <w:rsid w:val="000A618A"/>
    <w:rsid w:val="000A7786"/>
    <w:rsid w:val="000B3051"/>
    <w:rsid w:val="000B44ED"/>
    <w:rsid w:val="000B66EF"/>
    <w:rsid w:val="000C4179"/>
    <w:rsid w:val="000C4E20"/>
    <w:rsid w:val="000D3945"/>
    <w:rsid w:val="000D60CA"/>
    <w:rsid w:val="000E08AE"/>
    <w:rsid w:val="000E0CBB"/>
    <w:rsid w:val="000E110E"/>
    <w:rsid w:val="000E18A3"/>
    <w:rsid w:val="000E2029"/>
    <w:rsid w:val="000E2A60"/>
    <w:rsid w:val="000E4021"/>
    <w:rsid w:val="000E49C4"/>
    <w:rsid w:val="000E54CE"/>
    <w:rsid w:val="000E6212"/>
    <w:rsid w:val="000E62C5"/>
    <w:rsid w:val="000E6C6B"/>
    <w:rsid w:val="000E7C46"/>
    <w:rsid w:val="000F043E"/>
    <w:rsid w:val="000F09CE"/>
    <w:rsid w:val="000F162B"/>
    <w:rsid w:val="000F2B29"/>
    <w:rsid w:val="000F33E9"/>
    <w:rsid w:val="000F5B6D"/>
    <w:rsid w:val="000F6165"/>
    <w:rsid w:val="000F62BE"/>
    <w:rsid w:val="000F6772"/>
    <w:rsid w:val="000F7456"/>
    <w:rsid w:val="000F7B09"/>
    <w:rsid w:val="00100584"/>
    <w:rsid w:val="00101457"/>
    <w:rsid w:val="001043B7"/>
    <w:rsid w:val="00105274"/>
    <w:rsid w:val="00110101"/>
    <w:rsid w:val="00110117"/>
    <w:rsid w:val="00111ADD"/>
    <w:rsid w:val="00112B3C"/>
    <w:rsid w:val="001166E9"/>
    <w:rsid w:val="00117853"/>
    <w:rsid w:val="00121A1C"/>
    <w:rsid w:val="00121CAD"/>
    <w:rsid w:val="0012219E"/>
    <w:rsid w:val="001223BF"/>
    <w:rsid w:val="00124508"/>
    <w:rsid w:val="001259B8"/>
    <w:rsid w:val="00125BCD"/>
    <w:rsid w:val="001260FE"/>
    <w:rsid w:val="00127526"/>
    <w:rsid w:val="00130125"/>
    <w:rsid w:val="001319C7"/>
    <w:rsid w:val="0013283A"/>
    <w:rsid w:val="00133D43"/>
    <w:rsid w:val="00136552"/>
    <w:rsid w:val="001367EB"/>
    <w:rsid w:val="001379A9"/>
    <w:rsid w:val="001379F6"/>
    <w:rsid w:val="00137E63"/>
    <w:rsid w:val="0014261C"/>
    <w:rsid w:val="00146B92"/>
    <w:rsid w:val="00146E8E"/>
    <w:rsid w:val="0015057D"/>
    <w:rsid w:val="001517AB"/>
    <w:rsid w:val="00152356"/>
    <w:rsid w:val="00152B68"/>
    <w:rsid w:val="00153FAD"/>
    <w:rsid w:val="00154377"/>
    <w:rsid w:val="00155E93"/>
    <w:rsid w:val="001578D1"/>
    <w:rsid w:val="00161F6D"/>
    <w:rsid w:val="00163817"/>
    <w:rsid w:val="00164D5C"/>
    <w:rsid w:val="00165FB2"/>
    <w:rsid w:val="00167307"/>
    <w:rsid w:val="0016732A"/>
    <w:rsid w:val="00167555"/>
    <w:rsid w:val="00167B31"/>
    <w:rsid w:val="001734D8"/>
    <w:rsid w:val="00174BD0"/>
    <w:rsid w:val="00181B34"/>
    <w:rsid w:val="00181D36"/>
    <w:rsid w:val="001827F4"/>
    <w:rsid w:val="001838BC"/>
    <w:rsid w:val="001840B8"/>
    <w:rsid w:val="00190CD1"/>
    <w:rsid w:val="001925DB"/>
    <w:rsid w:val="00192B22"/>
    <w:rsid w:val="001934C1"/>
    <w:rsid w:val="001944F0"/>
    <w:rsid w:val="001949A2"/>
    <w:rsid w:val="00195CE1"/>
    <w:rsid w:val="0019651E"/>
    <w:rsid w:val="00197B02"/>
    <w:rsid w:val="001A170D"/>
    <w:rsid w:val="001A3345"/>
    <w:rsid w:val="001A4148"/>
    <w:rsid w:val="001A61A3"/>
    <w:rsid w:val="001A6BE5"/>
    <w:rsid w:val="001B0733"/>
    <w:rsid w:val="001B1AFB"/>
    <w:rsid w:val="001B2287"/>
    <w:rsid w:val="001B3916"/>
    <w:rsid w:val="001B3B6E"/>
    <w:rsid w:val="001B444B"/>
    <w:rsid w:val="001B4D3B"/>
    <w:rsid w:val="001C327C"/>
    <w:rsid w:val="001C6098"/>
    <w:rsid w:val="001C7ECB"/>
    <w:rsid w:val="001D0910"/>
    <w:rsid w:val="001D158E"/>
    <w:rsid w:val="001D5236"/>
    <w:rsid w:val="001D55B4"/>
    <w:rsid w:val="001D653B"/>
    <w:rsid w:val="001D67F8"/>
    <w:rsid w:val="001E075D"/>
    <w:rsid w:val="001E085A"/>
    <w:rsid w:val="001E10FE"/>
    <w:rsid w:val="001E15D9"/>
    <w:rsid w:val="001E3480"/>
    <w:rsid w:val="001E4EE1"/>
    <w:rsid w:val="001F00CF"/>
    <w:rsid w:val="001F16B4"/>
    <w:rsid w:val="001F1C47"/>
    <w:rsid w:val="001F2CEF"/>
    <w:rsid w:val="001F37B6"/>
    <w:rsid w:val="001F5D4E"/>
    <w:rsid w:val="001F710B"/>
    <w:rsid w:val="00202801"/>
    <w:rsid w:val="00203484"/>
    <w:rsid w:val="0020662C"/>
    <w:rsid w:val="00207306"/>
    <w:rsid w:val="00207A7A"/>
    <w:rsid w:val="0021039E"/>
    <w:rsid w:val="00210B88"/>
    <w:rsid w:val="00212A4C"/>
    <w:rsid w:val="002135A6"/>
    <w:rsid w:val="00213C1C"/>
    <w:rsid w:val="00214B04"/>
    <w:rsid w:val="00216D1D"/>
    <w:rsid w:val="002203F0"/>
    <w:rsid w:val="00225008"/>
    <w:rsid w:val="00226A1C"/>
    <w:rsid w:val="00227BD2"/>
    <w:rsid w:val="0023122F"/>
    <w:rsid w:val="00231EFC"/>
    <w:rsid w:val="00232687"/>
    <w:rsid w:val="00232CF2"/>
    <w:rsid w:val="00237390"/>
    <w:rsid w:val="00237658"/>
    <w:rsid w:val="00240E7C"/>
    <w:rsid w:val="002432A7"/>
    <w:rsid w:val="00246217"/>
    <w:rsid w:val="00246F2E"/>
    <w:rsid w:val="00251014"/>
    <w:rsid w:val="002512B2"/>
    <w:rsid w:val="00260E80"/>
    <w:rsid w:val="00261FBB"/>
    <w:rsid w:val="00263331"/>
    <w:rsid w:val="00265CC0"/>
    <w:rsid w:val="00266629"/>
    <w:rsid w:val="00272897"/>
    <w:rsid w:val="00273221"/>
    <w:rsid w:val="00273846"/>
    <w:rsid w:val="0027423E"/>
    <w:rsid w:val="00274620"/>
    <w:rsid w:val="0027539E"/>
    <w:rsid w:val="002757C0"/>
    <w:rsid w:val="00275F39"/>
    <w:rsid w:val="00277538"/>
    <w:rsid w:val="00280205"/>
    <w:rsid w:val="002803C2"/>
    <w:rsid w:val="00280C53"/>
    <w:rsid w:val="00281172"/>
    <w:rsid w:val="00281736"/>
    <w:rsid w:val="002844D6"/>
    <w:rsid w:val="0028475A"/>
    <w:rsid w:val="00285D1D"/>
    <w:rsid w:val="002874B2"/>
    <w:rsid w:val="00287DBC"/>
    <w:rsid w:val="00287E7D"/>
    <w:rsid w:val="00290EF4"/>
    <w:rsid w:val="00291C5D"/>
    <w:rsid w:val="00292975"/>
    <w:rsid w:val="002935A1"/>
    <w:rsid w:val="00293A0B"/>
    <w:rsid w:val="002951B4"/>
    <w:rsid w:val="002975CB"/>
    <w:rsid w:val="002A1667"/>
    <w:rsid w:val="002A2485"/>
    <w:rsid w:val="002A24E5"/>
    <w:rsid w:val="002A2516"/>
    <w:rsid w:val="002A3571"/>
    <w:rsid w:val="002A404D"/>
    <w:rsid w:val="002A4598"/>
    <w:rsid w:val="002A7ADA"/>
    <w:rsid w:val="002A7FFA"/>
    <w:rsid w:val="002B1627"/>
    <w:rsid w:val="002B3A8C"/>
    <w:rsid w:val="002B3CF4"/>
    <w:rsid w:val="002B49BB"/>
    <w:rsid w:val="002B6157"/>
    <w:rsid w:val="002B62CF"/>
    <w:rsid w:val="002C1A98"/>
    <w:rsid w:val="002C2940"/>
    <w:rsid w:val="002C403B"/>
    <w:rsid w:val="002C7562"/>
    <w:rsid w:val="002D0DDA"/>
    <w:rsid w:val="002D0E71"/>
    <w:rsid w:val="002D14A8"/>
    <w:rsid w:val="002D2950"/>
    <w:rsid w:val="002D2CBE"/>
    <w:rsid w:val="002D4E3D"/>
    <w:rsid w:val="002D51F5"/>
    <w:rsid w:val="002D681B"/>
    <w:rsid w:val="002D75B4"/>
    <w:rsid w:val="002D75F0"/>
    <w:rsid w:val="002E0CE1"/>
    <w:rsid w:val="002E1D03"/>
    <w:rsid w:val="002E2D77"/>
    <w:rsid w:val="002E7405"/>
    <w:rsid w:val="002E7CAF"/>
    <w:rsid w:val="002F0087"/>
    <w:rsid w:val="002F25EC"/>
    <w:rsid w:val="002F45A4"/>
    <w:rsid w:val="002F69D3"/>
    <w:rsid w:val="002F78BC"/>
    <w:rsid w:val="0030271A"/>
    <w:rsid w:val="003059F2"/>
    <w:rsid w:val="00306AA9"/>
    <w:rsid w:val="00306DD0"/>
    <w:rsid w:val="003107CB"/>
    <w:rsid w:val="00310B60"/>
    <w:rsid w:val="0031289E"/>
    <w:rsid w:val="003134D5"/>
    <w:rsid w:val="00316852"/>
    <w:rsid w:val="0031760A"/>
    <w:rsid w:val="00321A05"/>
    <w:rsid w:val="0032246F"/>
    <w:rsid w:val="003239CC"/>
    <w:rsid w:val="00324448"/>
    <w:rsid w:val="003248E9"/>
    <w:rsid w:val="00324FB1"/>
    <w:rsid w:val="00325F65"/>
    <w:rsid w:val="00326974"/>
    <w:rsid w:val="00332C2D"/>
    <w:rsid w:val="003331E5"/>
    <w:rsid w:val="00333256"/>
    <w:rsid w:val="00333B7D"/>
    <w:rsid w:val="00334DB4"/>
    <w:rsid w:val="0033592F"/>
    <w:rsid w:val="00337520"/>
    <w:rsid w:val="00340B8C"/>
    <w:rsid w:val="0034498C"/>
    <w:rsid w:val="00347241"/>
    <w:rsid w:val="00347E81"/>
    <w:rsid w:val="00350720"/>
    <w:rsid w:val="00351BE8"/>
    <w:rsid w:val="00352AB9"/>
    <w:rsid w:val="00352AF1"/>
    <w:rsid w:val="00353AB7"/>
    <w:rsid w:val="0035411E"/>
    <w:rsid w:val="00356F7C"/>
    <w:rsid w:val="00360B6B"/>
    <w:rsid w:val="00361169"/>
    <w:rsid w:val="0036376E"/>
    <w:rsid w:val="00363D0A"/>
    <w:rsid w:val="00366756"/>
    <w:rsid w:val="00366F73"/>
    <w:rsid w:val="0036742E"/>
    <w:rsid w:val="00370832"/>
    <w:rsid w:val="00371A04"/>
    <w:rsid w:val="0037305F"/>
    <w:rsid w:val="00373324"/>
    <w:rsid w:val="00373C07"/>
    <w:rsid w:val="00381117"/>
    <w:rsid w:val="0038250D"/>
    <w:rsid w:val="003832C4"/>
    <w:rsid w:val="00385E19"/>
    <w:rsid w:val="003900FA"/>
    <w:rsid w:val="003902C1"/>
    <w:rsid w:val="00392CAC"/>
    <w:rsid w:val="00392CE3"/>
    <w:rsid w:val="0039441B"/>
    <w:rsid w:val="0039538A"/>
    <w:rsid w:val="00396FE3"/>
    <w:rsid w:val="003A285B"/>
    <w:rsid w:val="003A32EA"/>
    <w:rsid w:val="003A7853"/>
    <w:rsid w:val="003B0E5E"/>
    <w:rsid w:val="003B2F97"/>
    <w:rsid w:val="003B5613"/>
    <w:rsid w:val="003B573B"/>
    <w:rsid w:val="003B60D1"/>
    <w:rsid w:val="003C021A"/>
    <w:rsid w:val="003C0484"/>
    <w:rsid w:val="003C04BA"/>
    <w:rsid w:val="003C04D7"/>
    <w:rsid w:val="003C09B9"/>
    <w:rsid w:val="003C219E"/>
    <w:rsid w:val="003C37AF"/>
    <w:rsid w:val="003C50A2"/>
    <w:rsid w:val="003C5733"/>
    <w:rsid w:val="003C7F1C"/>
    <w:rsid w:val="003D0F64"/>
    <w:rsid w:val="003D10B5"/>
    <w:rsid w:val="003D16E2"/>
    <w:rsid w:val="003D1B0E"/>
    <w:rsid w:val="003D1C23"/>
    <w:rsid w:val="003D2669"/>
    <w:rsid w:val="003D2F75"/>
    <w:rsid w:val="003D340D"/>
    <w:rsid w:val="003D4103"/>
    <w:rsid w:val="003D44CD"/>
    <w:rsid w:val="003D4870"/>
    <w:rsid w:val="003D4B5A"/>
    <w:rsid w:val="003D6E68"/>
    <w:rsid w:val="003E0528"/>
    <w:rsid w:val="003E116D"/>
    <w:rsid w:val="003E19B6"/>
    <w:rsid w:val="003E25A3"/>
    <w:rsid w:val="003E358E"/>
    <w:rsid w:val="003E5085"/>
    <w:rsid w:val="003E564B"/>
    <w:rsid w:val="003E5A1B"/>
    <w:rsid w:val="003E78DF"/>
    <w:rsid w:val="003E7CB1"/>
    <w:rsid w:val="003F113D"/>
    <w:rsid w:val="003F11DA"/>
    <w:rsid w:val="003F1A72"/>
    <w:rsid w:val="003F1B07"/>
    <w:rsid w:val="003F2108"/>
    <w:rsid w:val="003F3E1B"/>
    <w:rsid w:val="003F6EC1"/>
    <w:rsid w:val="00400F21"/>
    <w:rsid w:val="00404D3F"/>
    <w:rsid w:val="00410D57"/>
    <w:rsid w:val="004133C7"/>
    <w:rsid w:val="004146F3"/>
    <w:rsid w:val="00414CBF"/>
    <w:rsid w:val="00421397"/>
    <w:rsid w:val="004245CF"/>
    <w:rsid w:val="0042685F"/>
    <w:rsid w:val="00427044"/>
    <w:rsid w:val="004304C3"/>
    <w:rsid w:val="00431240"/>
    <w:rsid w:val="00431531"/>
    <w:rsid w:val="00433075"/>
    <w:rsid w:val="00433C47"/>
    <w:rsid w:val="004344B8"/>
    <w:rsid w:val="004352AE"/>
    <w:rsid w:val="00435423"/>
    <w:rsid w:val="00437A5B"/>
    <w:rsid w:val="00437C15"/>
    <w:rsid w:val="00444E36"/>
    <w:rsid w:val="00445408"/>
    <w:rsid w:val="00445D45"/>
    <w:rsid w:val="00447536"/>
    <w:rsid w:val="0045030B"/>
    <w:rsid w:val="004504FD"/>
    <w:rsid w:val="00450977"/>
    <w:rsid w:val="00451CF3"/>
    <w:rsid w:val="00452255"/>
    <w:rsid w:val="00454612"/>
    <w:rsid w:val="004548B3"/>
    <w:rsid w:val="00454A56"/>
    <w:rsid w:val="0046017D"/>
    <w:rsid w:val="0046052A"/>
    <w:rsid w:val="00460DD5"/>
    <w:rsid w:val="00461BCB"/>
    <w:rsid w:val="004636ED"/>
    <w:rsid w:val="004661B3"/>
    <w:rsid w:val="004667E0"/>
    <w:rsid w:val="00466AC4"/>
    <w:rsid w:val="004677A1"/>
    <w:rsid w:val="00467DCC"/>
    <w:rsid w:val="00470788"/>
    <w:rsid w:val="00476376"/>
    <w:rsid w:val="004772A2"/>
    <w:rsid w:val="004777C4"/>
    <w:rsid w:val="00480CC2"/>
    <w:rsid w:val="00481966"/>
    <w:rsid w:val="00481DE7"/>
    <w:rsid w:val="00484101"/>
    <w:rsid w:val="004848A6"/>
    <w:rsid w:val="00484B87"/>
    <w:rsid w:val="004852AB"/>
    <w:rsid w:val="004876FE"/>
    <w:rsid w:val="004914F6"/>
    <w:rsid w:val="00493FA2"/>
    <w:rsid w:val="0049624B"/>
    <w:rsid w:val="004A1AD6"/>
    <w:rsid w:val="004A3105"/>
    <w:rsid w:val="004A4011"/>
    <w:rsid w:val="004A53E0"/>
    <w:rsid w:val="004A77E0"/>
    <w:rsid w:val="004B0416"/>
    <w:rsid w:val="004B07F7"/>
    <w:rsid w:val="004B0985"/>
    <w:rsid w:val="004B23E4"/>
    <w:rsid w:val="004B35C1"/>
    <w:rsid w:val="004B5DE2"/>
    <w:rsid w:val="004B7F17"/>
    <w:rsid w:val="004C0778"/>
    <w:rsid w:val="004C20C3"/>
    <w:rsid w:val="004C2688"/>
    <w:rsid w:val="004C3DDF"/>
    <w:rsid w:val="004C43E2"/>
    <w:rsid w:val="004C4635"/>
    <w:rsid w:val="004C4866"/>
    <w:rsid w:val="004C731C"/>
    <w:rsid w:val="004D0038"/>
    <w:rsid w:val="004D0FAE"/>
    <w:rsid w:val="004D109A"/>
    <w:rsid w:val="004D16D4"/>
    <w:rsid w:val="004D173B"/>
    <w:rsid w:val="004D25BB"/>
    <w:rsid w:val="004D25FF"/>
    <w:rsid w:val="004D3853"/>
    <w:rsid w:val="004D38F0"/>
    <w:rsid w:val="004D3A34"/>
    <w:rsid w:val="004D3AF0"/>
    <w:rsid w:val="004D692F"/>
    <w:rsid w:val="004D7AD2"/>
    <w:rsid w:val="004E0261"/>
    <w:rsid w:val="004E3057"/>
    <w:rsid w:val="004E4019"/>
    <w:rsid w:val="004F0F7C"/>
    <w:rsid w:val="004F14B8"/>
    <w:rsid w:val="004F20EA"/>
    <w:rsid w:val="004F2412"/>
    <w:rsid w:val="00500BF5"/>
    <w:rsid w:val="00500D7C"/>
    <w:rsid w:val="00501A7F"/>
    <w:rsid w:val="00502093"/>
    <w:rsid w:val="005037F1"/>
    <w:rsid w:val="00503C4F"/>
    <w:rsid w:val="005065E2"/>
    <w:rsid w:val="005069DB"/>
    <w:rsid w:val="00510F44"/>
    <w:rsid w:val="005142BC"/>
    <w:rsid w:val="00515A93"/>
    <w:rsid w:val="00515B8F"/>
    <w:rsid w:val="00515CF5"/>
    <w:rsid w:val="0051706C"/>
    <w:rsid w:val="00520CCA"/>
    <w:rsid w:val="0052353D"/>
    <w:rsid w:val="00523EB4"/>
    <w:rsid w:val="00534C47"/>
    <w:rsid w:val="00536172"/>
    <w:rsid w:val="00536AD3"/>
    <w:rsid w:val="00537E36"/>
    <w:rsid w:val="005406A1"/>
    <w:rsid w:val="00551404"/>
    <w:rsid w:val="0055201F"/>
    <w:rsid w:val="0055283B"/>
    <w:rsid w:val="00552BF6"/>
    <w:rsid w:val="0055321E"/>
    <w:rsid w:val="005548BC"/>
    <w:rsid w:val="00555912"/>
    <w:rsid w:val="00555986"/>
    <w:rsid w:val="00556A16"/>
    <w:rsid w:val="00562E95"/>
    <w:rsid w:val="0056387D"/>
    <w:rsid w:val="00563922"/>
    <w:rsid w:val="00564970"/>
    <w:rsid w:val="0056570C"/>
    <w:rsid w:val="00565D0B"/>
    <w:rsid w:val="0056646D"/>
    <w:rsid w:val="00567BB1"/>
    <w:rsid w:val="0057084E"/>
    <w:rsid w:val="00572E95"/>
    <w:rsid w:val="00573E47"/>
    <w:rsid w:val="00574CEC"/>
    <w:rsid w:val="005822D8"/>
    <w:rsid w:val="00584C70"/>
    <w:rsid w:val="00585FB1"/>
    <w:rsid w:val="00586538"/>
    <w:rsid w:val="0058722C"/>
    <w:rsid w:val="00591F0B"/>
    <w:rsid w:val="00596D93"/>
    <w:rsid w:val="0059722A"/>
    <w:rsid w:val="005A1139"/>
    <w:rsid w:val="005A1B74"/>
    <w:rsid w:val="005A1FC6"/>
    <w:rsid w:val="005A23EA"/>
    <w:rsid w:val="005A3420"/>
    <w:rsid w:val="005A3F8A"/>
    <w:rsid w:val="005A5E9A"/>
    <w:rsid w:val="005A75D3"/>
    <w:rsid w:val="005B075B"/>
    <w:rsid w:val="005B0905"/>
    <w:rsid w:val="005B1A73"/>
    <w:rsid w:val="005B4D79"/>
    <w:rsid w:val="005B4FCA"/>
    <w:rsid w:val="005B5593"/>
    <w:rsid w:val="005B57F2"/>
    <w:rsid w:val="005B7B70"/>
    <w:rsid w:val="005C025B"/>
    <w:rsid w:val="005C0F7D"/>
    <w:rsid w:val="005C1D43"/>
    <w:rsid w:val="005C2673"/>
    <w:rsid w:val="005C268D"/>
    <w:rsid w:val="005C2865"/>
    <w:rsid w:val="005C3222"/>
    <w:rsid w:val="005C35C7"/>
    <w:rsid w:val="005C3A2B"/>
    <w:rsid w:val="005C5574"/>
    <w:rsid w:val="005C627B"/>
    <w:rsid w:val="005C62FB"/>
    <w:rsid w:val="005C6E0C"/>
    <w:rsid w:val="005D288E"/>
    <w:rsid w:val="005D4C6E"/>
    <w:rsid w:val="005E3082"/>
    <w:rsid w:val="005E3C20"/>
    <w:rsid w:val="005E6324"/>
    <w:rsid w:val="005F11A9"/>
    <w:rsid w:val="005F2EF0"/>
    <w:rsid w:val="005F3E51"/>
    <w:rsid w:val="005F5047"/>
    <w:rsid w:val="005F6249"/>
    <w:rsid w:val="005F6FAF"/>
    <w:rsid w:val="00600792"/>
    <w:rsid w:val="006031B0"/>
    <w:rsid w:val="0060653E"/>
    <w:rsid w:val="006108FB"/>
    <w:rsid w:val="00612208"/>
    <w:rsid w:val="00612230"/>
    <w:rsid w:val="0061462F"/>
    <w:rsid w:val="00614AE6"/>
    <w:rsid w:val="006164D6"/>
    <w:rsid w:val="00616CB4"/>
    <w:rsid w:val="006214D6"/>
    <w:rsid w:val="00622077"/>
    <w:rsid w:val="006236ED"/>
    <w:rsid w:val="00623987"/>
    <w:rsid w:val="0062404D"/>
    <w:rsid w:val="0062558C"/>
    <w:rsid w:val="00626820"/>
    <w:rsid w:val="00627AC9"/>
    <w:rsid w:val="006302B4"/>
    <w:rsid w:val="00630A7F"/>
    <w:rsid w:val="00630F11"/>
    <w:rsid w:val="00631B63"/>
    <w:rsid w:val="0063531E"/>
    <w:rsid w:val="006367C4"/>
    <w:rsid w:val="0064145B"/>
    <w:rsid w:val="006428F8"/>
    <w:rsid w:val="00644D32"/>
    <w:rsid w:val="006460B1"/>
    <w:rsid w:val="00653E9B"/>
    <w:rsid w:val="0065543A"/>
    <w:rsid w:val="00656E92"/>
    <w:rsid w:val="00656F3E"/>
    <w:rsid w:val="00657665"/>
    <w:rsid w:val="006577C6"/>
    <w:rsid w:val="006623E9"/>
    <w:rsid w:val="00663FBD"/>
    <w:rsid w:val="006645CD"/>
    <w:rsid w:val="00664C94"/>
    <w:rsid w:val="00667926"/>
    <w:rsid w:val="00670643"/>
    <w:rsid w:val="00671D19"/>
    <w:rsid w:val="00672D04"/>
    <w:rsid w:val="00676B2D"/>
    <w:rsid w:val="00680E8A"/>
    <w:rsid w:val="00681638"/>
    <w:rsid w:val="006818E7"/>
    <w:rsid w:val="00682318"/>
    <w:rsid w:val="00682F55"/>
    <w:rsid w:val="00683DA1"/>
    <w:rsid w:val="00685625"/>
    <w:rsid w:val="00686960"/>
    <w:rsid w:val="00686BF9"/>
    <w:rsid w:val="00692BC8"/>
    <w:rsid w:val="00693B2D"/>
    <w:rsid w:val="006951ED"/>
    <w:rsid w:val="006959B1"/>
    <w:rsid w:val="00697EEB"/>
    <w:rsid w:val="006A30C0"/>
    <w:rsid w:val="006A3950"/>
    <w:rsid w:val="006A5107"/>
    <w:rsid w:val="006A5702"/>
    <w:rsid w:val="006A67AD"/>
    <w:rsid w:val="006B24F0"/>
    <w:rsid w:val="006B29D3"/>
    <w:rsid w:val="006B2AD2"/>
    <w:rsid w:val="006B530A"/>
    <w:rsid w:val="006B5AEA"/>
    <w:rsid w:val="006B68D9"/>
    <w:rsid w:val="006B73D5"/>
    <w:rsid w:val="006B75F2"/>
    <w:rsid w:val="006B7A58"/>
    <w:rsid w:val="006C036F"/>
    <w:rsid w:val="006C23A2"/>
    <w:rsid w:val="006C4B95"/>
    <w:rsid w:val="006D111F"/>
    <w:rsid w:val="006D1592"/>
    <w:rsid w:val="006D15D4"/>
    <w:rsid w:val="006D3080"/>
    <w:rsid w:val="006D3175"/>
    <w:rsid w:val="006D3865"/>
    <w:rsid w:val="006D589F"/>
    <w:rsid w:val="006D5DF8"/>
    <w:rsid w:val="006E09FE"/>
    <w:rsid w:val="006E0A1E"/>
    <w:rsid w:val="006E1827"/>
    <w:rsid w:val="006E1F6E"/>
    <w:rsid w:val="006E494E"/>
    <w:rsid w:val="006E595F"/>
    <w:rsid w:val="006E603B"/>
    <w:rsid w:val="006E77E9"/>
    <w:rsid w:val="006F09CB"/>
    <w:rsid w:val="006F2C5E"/>
    <w:rsid w:val="006F4E6B"/>
    <w:rsid w:val="006F58FF"/>
    <w:rsid w:val="006F6535"/>
    <w:rsid w:val="006F7BE6"/>
    <w:rsid w:val="00703354"/>
    <w:rsid w:val="00703D63"/>
    <w:rsid w:val="00710FED"/>
    <w:rsid w:val="00711A74"/>
    <w:rsid w:val="0071231A"/>
    <w:rsid w:val="00714BEB"/>
    <w:rsid w:val="00715E78"/>
    <w:rsid w:val="0071755E"/>
    <w:rsid w:val="0072085A"/>
    <w:rsid w:val="007219FD"/>
    <w:rsid w:val="007228F9"/>
    <w:rsid w:val="00723991"/>
    <w:rsid w:val="00724535"/>
    <w:rsid w:val="007259A1"/>
    <w:rsid w:val="00726C61"/>
    <w:rsid w:val="0073096B"/>
    <w:rsid w:val="00731B32"/>
    <w:rsid w:val="0073222F"/>
    <w:rsid w:val="00735798"/>
    <w:rsid w:val="00736B39"/>
    <w:rsid w:val="00736CDF"/>
    <w:rsid w:val="00736D19"/>
    <w:rsid w:val="00737229"/>
    <w:rsid w:val="007406A0"/>
    <w:rsid w:val="00741F60"/>
    <w:rsid w:val="007437B8"/>
    <w:rsid w:val="00744243"/>
    <w:rsid w:val="00745333"/>
    <w:rsid w:val="0074795B"/>
    <w:rsid w:val="0074798E"/>
    <w:rsid w:val="007505F3"/>
    <w:rsid w:val="007532C9"/>
    <w:rsid w:val="0075411C"/>
    <w:rsid w:val="0075797F"/>
    <w:rsid w:val="007604A7"/>
    <w:rsid w:val="00760595"/>
    <w:rsid w:val="0076427D"/>
    <w:rsid w:val="007643D5"/>
    <w:rsid w:val="0076596B"/>
    <w:rsid w:val="00766007"/>
    <w:rsid w:val="00766753"/>
    <w:rsid w:val="00766943"/>
    <w:rsid w:val="00766BC2"/>
    <w:rsid w:val="0077010B"/>
    <w:rsid w:val="007703B4"/>
    <w:rsid w:val="00775863"/>
    <w:rsid w:val="00776B8D"/>
    <w:rsid w:val="00777479"/>
    <w:rsid w:val="007807CC"/>
    <w:rsid w:val="00782D6A"/>
    <w:rsid w:val="00787509"/>
    <w:rsid w:val="00793144"/>
    <w:rsid w:val="00793445"/>
    <w:rsid w:val="00794774"/>
    <w:rsid w:val="007A1316"/>
    <w:rsid w:val="007A2EC5"/>
    <w:rsid w:val="007A380D"/>
    <w:rsid w:val="007A4DAE"/>
    <w:rsid w:val="007A53E2"/>
    <w:rsid w:val="007A7067"/>
    <w:rsid w:val="007A7720"/>
    <w:rsid w:val="007B1635"/>
    <w:rsid w:val="007B2BA1"/>
    <w:rsid w:val="007B396F"/>
    <w:rsid w:val="007B3FE1"/>
    <w:rsid w:val="007B7869"/>
    <w:rsid w:val="007C205F"/>
    <w:rsid w:val="007C2232"/>
    <w:rsid w:val="007C3ABA"/>
    <w:rsid w:val="007C5156"/>
    <w:rsid w:val="007C54FA"/>
    <w:rsid w:val="007C61AE"/>
    <w:rsid w:val="007C724C"/>
    <w:rsid w:val="007C7256"/>
    <w:rsid w:val="007D2464"/>
    <w:rsid w:val="007D376D"/>
    <w:rsid w:val="007D3EC5"/>
    <w:rsid w:val="007D4C8F"/>
    <w:rsid w:val="007D5845"/>
    <w:rsid w:val="007D6104"/>
    <w:rsid w:val="007D6145"/>
    <w:rsid w:val="007D61A5"/>
    <w:rsid w:val="007D724E"/>
    <w:rsid w:val="007E1C40"/>
    <w:rsid w:val="007E1DA9"/>
    <w:rsid w:val="007E309D"/>
    <w:rsid w:val="007E4C5C"/>
    <w:rsid w:val="007E5B71"/>
    <w:rsid w:val="007E6BAB"/>
    <w:rsid w:val="007E6C7E"/>
    <w:rsid w:val="007E6C90"/>
    <w:rsid w:val="007F1E21"/>
    <w:rsid w:val="007F325E"/>
    <w:rsid w:val="007F329F"/>
    <w:rsid w:val="007F3CDD"/>
    <w:rsid w:val="007F4D41"/>
    <w:rsid w:val="007F584F"/>
    <w:rsid w:val="007F61C6"/>
    <w:rsid w:val="007F7425"/>
    <w:rsid w:val="007F7555"/>
    <w:rsid w:val="007F7DC5"/>
    <w:rsid w:val="0080197F"/>
    <w:rsid w:val="00801DA3"/>
    <w:rsid w:val="00805342"/>
    <w:rsid w:val="00805D4C"/>
    <w:rsid w:val="0080795A"/>
    <w:rsid w:val="00814C45"/>
    <w:rsid w:val="00820D52"/>
    <w:rsid w:val="00821082"/>
    <w:rsid w:val="00821D02"/>
    <w:rsid w:val="0082238A"/>
    <w:rsid w:val="00822392"/>
    <w:rsid w:val="008224D5"/>
    <w:rsid w:val="00832508"/>
    <w:rsid w:val="00832516"/>
    <w:rsid w:val="008330DC"/>
    <w:rsid w:val="00833D36"/>
    <w:rsid w:val="00835557"/>
    <w:rsid w:val="00836D7F"/>
    <w:rsid w:val="00840C5B"/>
    <w:rsid w:val="00841087"/>
    <w:rsid w:val="00841F9E"/>
    <w:rsid w:val="0084387D"/>
    <w:rsid w:val="00846DA8"/>
    <w:rsid w:val="00847F82"/>
    <w:rsid w:val="00851CAC"/>
    <w:rsid w:val="00852638"/>
    <w:rsid w:val="00853DAD"/>
    <w:rsid w:val="00860CA9"/>
    <w:rsid w:val="008636CA"/>
    <w:rsid w:val="00865ADB"/>
    <w:rsid w:val="00865DF6"/>
    <w:rsid w:val="008708AA"/>
    <w:rsid w:val="00872493"/>
    <w:rsid w:val="00872E80"/>
    <w:rsid w:val="008737B4"/>
    <w:rsid w:val="00873F73"/>
    <w:rsid w:val="008745F5"/>
    <w:rsid w:val="00877232"/>
    <w:rsid w:val="008800B4"/>
    <w:rsid w:val="00880762"/>
    <w:rsid w:val="008810CE"/>
    <w:rsid w:val="00881CFB"/>
    <w:rsid w:val="00881E13"/>
    <w:rsid w:val="00882C75"/>
    <w:rsid w:val="00882F4D"/>
    <w:rsid w:val="0088352E"/>
    <w:rsid w:val="00883883"/>
    <w:rsid w:val="0088471F"/>
    <w:rsid w:val="00890E9F"/>
    <w:rsid w:val="0089132D"/>
    <w:rsid w:val="00892DCB"/>
    <w:rsid w:val="0089570F"/>
    <w:rsid w:val="00896109"/>
    <w:rsid w:val="0089616C"/>
    <w:rsid w:val="00897561"/>
    <w:rsid w:val="00897F55"/>
    <w:rsid w:val="008A0367"/>
    <w:rsid w:val="008A454F"/>
    <w:rsid w:val="008A7780"/>
    <w:rsid w:val="008B040B"/>
    <w:rsid w:val="008B0AE1"/>
    <w:rsid w:val="008B0D67"/>
    <w:rsid w:val="008B16D5"/>
    <w:rsid w:val="008B2AF1"/>
    <w:rsid w:val="008B4007"/>
    <w:rsid w:val="008B43FF"/>
    <w:rsid w:val="008C089C"/>
    <w:rsid w:val="008C1FBB"/>
    <w:rsid w:val="008C648D"/>
    <w:rsid w:val="008C759A"/>
    <w:rsid w:val="008C76AE"/>
    <w:rsid w:val="008D30F0"/>
    <w:rsid w:val="008D4361"/>
    <w:rsid w:val="008D46E9"/>
    <w:rsid w:val="008E0506"/>
    <w:rsid w:val="008E191B"/>
    <w:rsid w:val="008E2696"/>
    <w:rsid w:val="008E3407"/>
    <w:rsid w:val="008E356A"/>
    <w:rsid w:val="008E3602"/>
    <w:rsid w:val="008E4F65"/>
    <w:rsid w:val="008E5135"/>
    <w:rsid w:val="008E549E"/>
    <w:rsid w:val="008E606D"/>
    <w:rsid w:val="008E6742"/>
    <w:rsid w:val="008E7D6E"/>
    <w:rsid w:val="008F396C"/>
    <w:rsid w:val="008F3C6A"/>
    <w:rsid w:val="008F4E02"/>
    <w:rsid w:val="008F65DB"/>
    <w:rsid w:val="008F70ED"/>
    <w:rsid w:val="00900B5A"/>
    <w:rsid w:val="00903288"/>
    <w:rsid w:val="00903448"/>
    <w:rsid w:val="0090571D"/>
    <w:rsid w:val="00905CC6"/>
    <w:rsid w:val="00906BA3"/>
    <w:rsid w:val="0090734F"/>
    <w:rsid w:val="00907D9A"/>
    <w:rsid w:val="00911538"/>
    <w:rsid w:val="00912B09"/>
    <w:rsid w:val="00912C94"/>
    <w:rsid w:val="00913277"/>
    <w:rsid w:val="00914E57"/>
    <w:rsid w:val="0091708D"/>
    <w:rsid w:val="0092091B"/>
    <w:rsid w:val="00920E7E"/>
    <w:rsid w:val="0092287E"/>
    <w:rsid w:val="00923866"/>
    <w:rsid w:val="009255BC"/>
    <w:rsid w:val="009270F2"/>
    <w:rsid w:val="00932427"/>
    <w:rsid w:val="00932EF7"/>
    <w:rsid w:val="00934696"/>
    <w:rsid w:val="00934F5D"/>
    <w:rsid w:val="00934FFE"/>
    <w:rsid w:val="00936B88"/>
    <w:rsid w:val="00936E73"/>
    <w:rsid w:val="00941E49"/>
    <w:rsid w:val="00945622"/>
    <w:rsid w:val="0094573E"/>
    <w:rsid w:val="00946018"/>
    <w:rsid w:val="0094679E"/>
    <w:rsid w:val="00946A70"/>
    <w:rsid w:val="009506BE"/>
    <w:rsid w:val="00956548"/>
    <w:rsid w:val="00956BE2"/>
    <w:rsid w:val="009648EA"/>
    <w:rsid w:val="009653D9"/>
    <w:rsid w:val="00965DCE"/>
    <w:rsid w:val="0096642F"/>
    <w:rsid w:val="009667F7"/>
    <w:rsid w:val="0096695D"/>
    <w:rsid w:val="00971203"/>
    <w:rsid w:val="0097126C"/>
    <w:rsid w:val="00973CBC"/>
    <w:rsid w:val="009757C8"/>
    <w:rsid w:val="00977F70"/>
    <w:rsid w:val="00980146"/>
    <w:rsid w:val="009810A2"/>
    <w:rsid w:val="00983553"/>
    <w:rsid w:val="00983816"/>
    <w:rsid w:val="00983851"/>
    <w:rsid w:val="00983D19"/>
    <w:rsid w:val="0099206C"/>
    <w:rsid w:val="009939D7"/>
    <w:rsid w:val="00993E5C"/>
    <w:rsid w:val="00995381"/>
    <w:rsid w:val="009976FC"/>
    <w:rsid w:val="009A00AB"/>
    <w:rsid w:val="009A06C5"/>
    <w:rsid w:val="009A1415"/>
    <w:rsid w:val="009A596A"/>
    <w:rsid w:val="009B047A"/>
    <w:rsid w:val="009B3F9C"/>
    <w:rsid w:val="009B4DB4"/>
    <w:rsid w:val="009B6750"/>
    <w:rsid w:val="009B6A9E"/>
    <w:rsid w:val="009B6BF6"/>
    <w:rsid w:val="009C1409"/>
    <w:rsid w:val="009C64A8"/>
    <w:rsid w:val="009D18CA"/>
    <w:rsid w:val="009D2111"/>
    <w:rsid w:val="009D2866"/>
    <w:rsid w:val="009D30FF"/>
    <w:rsid w:val="009D62B6"/>
    <w:rsid w:val="009D6876"/>
    <w:rsid w:val="009D7AC0"/>
    <w:rsid w:val="009D7C53"/>
    <w:rsid w:val="009E1E62"/>
    <w:rsid w:val="009E2CF0"/>
    <w:rsid w:val="009E2E27"/>
    <w:rsid w:val="009E42C1"/>
    <w:rsid w:val="009E4AEA"/>
    <w:rsid w:val="009E53F6"/>
    <w:rsid w:val="009E7E42"/>
    <w:rsid w:val="009F0968"/>
    <w:rsid w:val="009F2401"/>
    <w:rsid w:val="009F2B90"/>
    <w:rsid w:val="009F2E15"/>
    <w:rsid w:val="009F3048"/>
    <w:rsid w:val="009F3AE7"/>
    <w:rsid w:val="009F43A8"/>
    <w:rsid w:val="009F4A4D"/>
    <w:rsid w:val="009F5034"/>
    <w:rsid w:val="009F5D32"/>
    <w:rsid w:val="00A009C6"/>
    <w:rsid w:val="00A00EB7"/>
    <w:rsid w:val="00A01A3F"/>
    <w:rsid w:val="00A03F3D"/>
    <w:rsid w:val="00A05C28"/>
    <w:rsid w:val="00A06961"/>
    <w:rsid w:val="00A06A28"/>
    <w:rsid w:val="00A06E87"/>
    <w:rsid w:val="00A06F9B"/>
    <w:rsid w:val="00A0766A"/>
    <w:rsid w:val="00A11FD5"/>
    <w:rsid w:val="00A138A6"/>
    <w:rsid w:val="00A14899"/>
    <w:rsid w:val="00A1558B"/>
    <w:rsid w:val="00A15BFD"/>
    <w:rsid w:val="00A15C3E"/>
    <w:rsid w:val="00A25B2C"/>
    <w:rsid w:val="00A25E10"/>
    <w:rsid w:val="00A27AED"/>
    <w:rsid w:val="00A27DAE"/>
    <w:rsid w:val="00A307BD"/>
    <w:rsid w:val="00A307F7"/>
    <w:rsid w:val="00A31752"/>
    <w:rsid w:val="00A3234D"/>
    <w:rsid w:val="00A32486"/>
    <w:rsid w:val="00A33EB9"/>
    <w:rsid w:val="00A33F51"/>
    <w:rsid w:val="00A36838"/>
    <w:rsid w:val="00A37DF4"/>
    <w:rsid w:val="00A40989"/>
    <w:rsid w:val="00A413ED"/>
    <w:rsid w:val="00A4214D"/>
    <w:rsid w:val="00A42886"/>
    <w:rsid w:val="00A43DC3"/>
    <w:rsid w:val="00A44CED"/>
    <w:rsid w:val="00A451B0"/>
    <w:rsid w:val="00A4536D"/>
    <w:rsid w:val="00A45A0C"/>
    <w:rsid w:val="00A46343"/>
    <w:rsid w:val="00A46A22"/>
    <w:rsid w:val="00A47233"/>
    <w:rsid w:val="00A47C47"/>
    <w:rsid w:val="00A50154"/>
    <w:rsid w:val="00A52B96"/>
    <w:rsid w:val="00A52DF3"/>
    <w:rsid w:val="00A52E01"/>
    <w:rsid w:val="00A53CE1"/>
    <w:rsid w:val="00A53D0E"/>
    <w:rsid w:val="00A53DF8"/>
    <w:rsid w:val="00A5423B"/>
    <w:rsid w:val="00A54345"/>
    <w:rsid w:val="00A55A04"/>
    <w:rsid w:val="00A5655F"/>
    <w:rsid w:val="00A56BF2"/>
    <w:rsid w:val="00A574F1"/>
    <w:rsid w:val="00A6039B"/>
    <w:rsid w:val="00A60E8D"/>
    <w:rsid w:val="00A62246"/>
    <w:rsid w:val="00A6386B"/>
    <w:rsid w:val="00A648FD"/>
    <w:rsid w:val="00A66B03"/>
    <w:rsid w:val="00A72806"/>
    <w:rsid w:val="00A73919"/>
    <w:rsid w:val="00A7507D"/>
    <w:rsid w:val="00A76B1D"/>
    <w:rsid w:val="00A776ED"/>
    <w:rsid w:val="00A77983"/>
    <w:rsid w:val="00A81DB5"/>
    <w:rsid w:val="00A82280"/>
    <w:rsid w:val="00A82B55"/>
    <w:rsid w:val="00A82F17"/>
    <w:rsid w:val="00A83AF2"/>
    <w:rsid w:val="00A84133"/>
    <w:rsid w:val="00A845F5"/>
    <w:rsid w:val="00A85035"/>
    <w:rsid w:val="00A8529E"/>
    <w:rsid w:val="00A86B06"/>
    <w:rsid w:val="00A872B5"/>
    <w:rsid w:val="00A87683"/>
    <w:rsid w:val="00A9062E"/>
    <w:rsid w:val="00A917AE"/>
    <w:rsid w:val="00A91E91"/>
    <w:rsid w:val="00A91FB9"/>
    <w:rsid w:val="00A927A9"/>
    <w:rsid w:val="00A943EC"/>
    <w:rsid w:val="00A94A2B"/>
    <w:rsid w:val="00A95CA7"/>
    <w:rsid w:val="00A96763"/>
    <w:rsid w:val="00AA0FCE"/>
    <w:rsid w:val="00AA293B"/>
    <w:rsid w:val="00AA3E09"/>
    <w:rsid w:val="00AA42A8"/>
    <w:rsid w:val="00AA5A9F"/>
    <w:rsid w:val="00AA66CC"/>
    <w:rsid w:val="00AA699F"/>
    <w:rsid w:val="00AA69D3"/>
    <w:rsid w:val="00AA6C62"/>
    <w:rsid w:val="00AA72A4"/>
    <w:rsid w:val="00AA75BC"/>
    <w:rsid w:val="00AB6B64"/>
    <w:rsid w:val="00AB6D9A"/>
    <w:rsid w:val="00AB75E6"/>
    <w:rsid w:val="00AB763F"/>
    <w:rsid w:val="00AC07C3"/>
    <w:rsid w:val="00AC08D1"/>
    <w:rsid w:val="00AC18A8"/>
    <w:rsid w:val="00AC227C"/>
    <w:rsid w:val="00AC4B9C"/>
    <w:rsid w:val="00AD1C0F"/>
    <w:rsid w:val="00AD523A"/>
    <w:rsid w:val="00AE16CA"/>
    <w:rsid w:val="00AE7308"/>
    <w:rsid w:val="00AF0E47"/>
    <w:rsid w:val="00AF2611"/>
    <w:rsid w:val="00AF2B2F"/>
    <w:rsid w:val="00AF64A8"/>
    <w:rsid w:val="00B00784"/>
    <w:rsid w:val="00B01487"/>
    <w:rsid w:val="00B0189E"/>
    <w:rsid w:val="00B01EE0"/>
    <w:rsid w:val="00B0519F"/>
    <w:rsid w:val="00B0585A"/>
    <w:rsid w:val="00B07151"/>
    <w:rsid w:val="00B07255"/>
    <w:rsid w:val="00B07D14"/>
    <w:rsid w:val="00B11EEA"/>
    <w:rsid w:val="00B12CB4"/>
    <w:rsid w:val="00B12D65"/>
    <w:rsid w:val="00B143EE"/>
    <w:rsid w:val="00B15A35"/>
    <w:rsid w:val="00B15D5F"/>
    <w:rsid w:val="00B15E8A"/>
    <w:rsid w:val="00B17FCF"/>
    <w:rsid w:val="00B22877"/>
    <w:rsid w:val="00B2560F"/>
    <w:rsid w:val="00B2571A"/>
    <w:rsid w:val="00B26108"/>
    <w:rsid w:val="00B26D23"/>
    <w:rsid w:val="00B32EC9"/>
    <w:rsid w:val="00B36438"/>
    <w:rsid w:val="00B36A9F"/>
    <w:rsid w:val="00B41103"/>
    <w:rsid w:val="00B431CB"/>
    <w:rsid w:val="00B4344E"/>
    <w:rsid w:val="00B435F3"/>
    <w:rsid w:val="00B43719"/>
    <w:rsid w:val="00B43BE4"/>
    <w:rsid w:val="00B45344"/>
    <w:rsid w:val="00B45F35"/>
    <w:rsid w:val="00B4603F"/>
    <w:rsid w:val="00B46264"/>
    <w:rsid w:val="00B51013"/>
    <w:rsid w:val="00B52B17"/>
    <w:rsid w:val="00B549B3"/>
    <w:rsid w:val="00B56B29"/>
    <w:rsid w:val="00B56F25"/>
    <w:rsid w:val="00B57DB2"/>
    <w:rsid w:val="00B60041"/>
    <w:rsid w:val="00B6214E"/>
    <w:rsid w:val="00B62771"/>
    <w:rsid w:val="00B632DB"/>
    <w:rsid w:val="00B6343B"/>
    <w:rsid w:val="00B65260"/>
    <w:rsid w:val="00B66A54"/>
    <w:rsid w:val="00B7066B"/>
    <w:rsid w:val="00B713EB"/>
    <w:rsid w:val="00B713EF"/>
    <w:rsid w:val="00B71DFD"/>
    <w:rsid w:val="00B71F7E"/>
    <w:rsid w:val="00B7233E"/>
    <w:rsid w:val="00B723D0"/>
    <w:rsid w:val="00B74C90"/>
    <w:rsid w:val="00B75186"/>
    <w:rsid w:val="00B757E5"/>
    <w:rsid w:val="00B7651C"/>
    <w:rsid w:val="00B80E06"/>
    <w:rsid w:val="00B81795"/>
    <w:rsid w:val="00B84453"/>
    <w:rsid w:val="00B8494F"/>
    <w:rsid w:val="00B8578B"/>
    <w:rsid w:val="00B86A58"/>
    <w:rsid w:val="00B87ABC"/>
    <w:rsid w:val="00B912F1"/>
    <w:rsid w:val="00B91600"/>
    <w:rsid w:val="00B94C15"/>
    <w:rsid w:val="00B95AAD"/>
    <w:rsid w:val="00B967EF"/>
    <w:rsid w:val="00B97688"/>
    <w:rsid w:val="00BA0A8E"/>
    <w:rsid w:val="00BA0D6D"/>
    <w:rsid w:val="00BA2105"/>
    <w:rsid w:val="00BA2A7E"/>
    <w:rsid w:val="00BA2FB9"/>
    <w:rsid w:val="00BA663E"/>
    <w:rsid w:val="00BA6B24"/>
    <w:rsid w:val="00BA722E"/>
    <w:rsid w:val="00BA7549"/>
    <w:rsid w:val="00BB3243"/>
    <w:rsid w:val="00BB43AD"/>
    <w:rsid w:val="00BB5FDF"/>
    <w:rsid w:val="00BB629B"/>
    <w:rsid w:val="00BB6BF7"/>
    <w:rsid w:val="00BC1C32"/>
    <w:rsid w:val="00BC28AB"/>
    <w:rsid w:val="00BC40BD"/>
    <w:rsid w:val="00BC55A0"/>
    <w:rsid w:val="00BC6496"/>
    <w:rsid w:val="00BC65FB"/>
    <w:rsid w:val="00BC7C32"/>
    <w:rsid w:val="00BD2EEA"/>
    <w:rsid w:val="00BD423D"/>
    <w:rsid w:val="00BD53A6"/>
    <w:rsid w:val="00BD754E"/>
    <w:rsid w:val="00BE2A51"/>
    <w:rsid w:val="00BE3372"/>
    <w:rsid w:val="00BE3F92"/>
    <w:rsid w:val="00BE436B"/>
    <w:rsid w:val="00BE5301"/>
    <w:rsid w:val="00BE53BE"/>
    <w:rsid w:val="00BE6679"/>
    <w:rsid w:val="00BF072D"/>
    <w:rsid w:val="00BF17D6"/>
    <w:rsid w:val="00BF2CDA"/>
    <w:rsid w:val="00BF3642"/>
    <w:rsid w:val="00BF64DE"/>
    <w:rsid w:val="00BF75CD"/>
    <w:rsid w:val="00BF7AA4"/>
    <w:rsid w:val="00C012C1"/>
    <w:rsid w:val="00C01793"/>
    <w:rsid w:val="00C036FB"/>
    <w:rsid w:val="00C05538"/>
    <w:rsid w:val="00C0667B"/>
    <w:rsid w:val="00C069AA"/>
    <w:rsid w:val="00C079E0"/>
    <w:rsid w:val="00C10D1C"/>
    <w:rsid w:val="00C13310"/>
    <w:rsid w:val="00C14E0C"/>
    <w:rsid w:val="00C151A0"/>
    <w:rsid w:val="00C15FCF"/>
    <w:rsid w:val="00C161C9"/>
    <w:rsid w:val="00C20084"/>
    <w:rsid w:val="00C20A79"/>
    <w:rsid w:val="00C2128F"/>
    <w:rsid w:val="00C23D7B"/>
    <w:rsid w:val="00C24B48"/>
    <w:rsid w:val="00C24BB6"/>
    <w:rsid w:val="00C24FFC"/>
    <w:rsid w:val="00C27930"/>
    <w:rsid w:val="00C30BF6"/>
    <w:rsid w:val="00C31672"/>
    <w:rsid w:val="00C33092"/>
    <w:rsid w:val="00C33A14"/>
    <w:rsid w:val="00C33F72"/>
    <w:rsid w:val="00C36EEE"/>
    <w:rsid w:val="00C41270"/>
    <w:rsid w:val="00C42768"/>
    <w:rsid w:val="00C51286"/>
    <w:rsid w:val="00C513E9"/>
    <w:rsid w:val="00C5205D"/>
    <w:rsid w:val="00C5308A"/>
    <w:rsid w:val="00C540E6"/>
    <w:rsid w:val="00C54A21"/>
    <w:rsid w:val="00C55E3D"/>
    <w:rsid w:val="00C572A5"/>
    <w:rsid w:val="00C57726"/>
    <w:rsid w:val="00C608EC"/>
    <w:rsid w:val="00C61D02"/>
    <w:rsid w:val="00C61E25"/>
    <w:rsid w:val="00C629C5"/>
    <w:rsid w:val="00C63654"/>
    <w:rsid w:val="00C6372E"/>
    <w:rsid w:val="00C63974"/>
    <w:rsid w:val="00C648B1"/>
    <w:rsid w:val="00C65559"/>
    <w:rsid w:val="00C65701"/>
    <w:rsid w:val="00C66790"/>
    <w:rsid w:val="00C66B63"/>
    <w:rsid w:val="00C671BC"/>
    <w:rsid w:val="00C67F2E"/>
    <w:rsid w:val="00C75BEB"/>
    <w:rsid w:val="00C75D14"/>
    <w:rsid w:val="00C80E6F"/>
    <w:rsid w:val="00C8749B"/>
    <w:rsid w:val="00C878F0"/>
    <w:rsid w:val="00C87D0E"/>
    <w:rsid w:val="00C951E7"/>
    <w:rsid w:val="00CA03E5"/>
    <w:rsid w:val="00CA5C2C"/>
    <w:rsid w:val="00CA7285"/>
    <w:rsid w:val="00CA7D27"/>
    <w:rsid w:val="00CB0846"/>
    <w:rsid w:val="00CB4CB0"/>
    <w:rsid w:val="00CB5A1D"/>
    <w:rsid w:val="00CB5F24"/>
    <w:rsid w:val="00CC00C7"/>
    <w:rsid w:val="00CC0432"/>
    <w:rsid w:val="00CC3529"/>
    <w:rsid w:val="00CC6827"/>
    <w:rsid w:val="00CC72C9"/>
    <w:rsid w:val="00CC771F"/>
    <w:rsid w:val="00CC7BAB"/>
    <w:rsid w:val="00CD062C"/>
    <w:rsid w:val="00CD0DF7"/>
    <w:rsid w:val="00CD0EAD"/>
    <w:rsid w:val="00CD1005"/>
    <w:rsid w:val="00CD3CF4"/>
    <w:rsid w:val="00CD563B"/>
    <w:rsid w:val="00CE24C7"/>
    <w:rsid w:val="00CE28BA"/>
    <w:rsid w:val="00CE55F5"/>
    <w:rsid w:val="00CE7B56"/>
    <w:rsid w:val="00CF046C"/>
    <w:rsid w:val="00CF1475"/>
    <w:rsid w:val="00CF186F"/>
    <w:rsid w:val="00CF38C8"/>
    <w:rsid w:val="00CF40CC"/>
    <w:rsid w:val="00CF67E8"/>
    <w:rsid w:val="00CF7878"/>
    <w:rsid w:val="00D03162"/>
    <w:rsid w:val="00D0438A"/>
    <w:rsid w:val="00D06F68"/>
    <w:rsid w:val="00D07123"/>
    <w:rsid w:val="00D1010A"/>
    <w:rsid w:val="00D11F7F"/>
    <w:rsid w:val="00D13EF6"/>
    <w:rsid w:val="00D14A25"/>
    <w:rsid w:val="00D14FDC"/>
    <w:rsid w:val="00D1581D"/>
    <w:rsid w:val="00D1682C"/>
    <w:rsid w:val="00D17786"/>
    <w:rsid w:val="00D201AD"/>
    <w:rsid w:val="00D21263"/>
    <w:rsid w:val="00D2170A"/>
    <w:rsid w:val="00D219D6"/>
    <w:rsid w:val="00D228C4"/>
    <w:rsid w:val="00D22F5B"/>
    <w:rsid w:val="00D2406F"/>
    <w:rsid w:val="00D249AE"/>
    <w:rsid w:val="00D25005"/>
    <w:rsid w:val="00D2668A"/>
    <w:rsid w:val="00D27B82"/>
    <w:rsid w:val="00D30ED2"/>
    <w:rsid w:val="00D3267C"/>
    <w:rsid w:val="00D33276"/>
    <w:rsid w:val="00D33F7D"/>
    <w:rsid w:val="00D360F2"/>
    <w:rsid w:val="00D36197"/>
    <w:rsid w:val="00D36224"/>
    <w:rsid w:val="00D3667D"/>
    <w:rsid w:val="00D42528"/>
    <w:rsid w:val="00D428D9"/>
    <w:rsid w:val="00D42B87"/>
    <w:rsid w:val="00D4369E"/>
    <w:rsid w:val="00D448F1"/>
    <w:rsid w:val="00D453A9"/>
    <w:rsid w:val="00D4762C"/>
    <w:rsid w:val="00D51529"/>
    <w:rsid w:val="00D5222E"/>
    <w:rsid w:val="00D52DB0"/>
    <w:rsid w:val="00D63B32"/>
    <w:rsid w:val="00D63F71"/>
    <w:rsid w:val="00D702C1"/>
    <w:rsid w:val="00D73B7F"/>
    <w:rsid w:val="00D73C91"/>
    <w:rsid w:val="00D7406F"/>
    <w:rsid w:val="00D7475C"/>
    <w:rsid w:val="00D76207"/>
    <w:rsid w:val="00D82FCA"/>
    <w:rsid w:val="00D8397B"/>
    <w:rsid w:val="00D842C7"/>
    <w:rsid w:val="00D86D6F"/>
    <w:rsid w:val="00D87E98"/>
    <w:rsid w:val="00D90613"/>
    <w:rsid w:val="00D90834"/>
    <w:rsid w:val="00D90ADF"/>
    <w:rsid w:val="00D91AD9"/>
    <w:rsid w:val="00D927BE"/>
    <w:rsid w:val="00D92A45"/>
    <w:rsid w:val="00D93A84"/>
    <w:rsid w:val="00D93B41"/>
    <w:rsid w:val="00D94825"/>
    <w:rsid w:val="00D95815"/>
    <w:rsid w:val="00D96148"/>
    <w:rsid w:val="00D97335"/>
    <w:rsid w:val="00D97C66"/>
    <w:rsid w:val="00DA1868"/>
    <w:rsid w:val="00DA32B1"/>
    <w:rsid w:val="00DA5E41"/>
    <w:rsid w:val="00DA62FF"/>
    <w:rsid w:val="00DA6367"/>
    <w:rsid w:val="00DA6BDF"/>
    <w:rsid w:val="00DA7222"/>
    <w:rsid w:val="00DA73B7"/>
    <w:rsid w:val="00DB03A5"/>
    <w:rsid w:val="00DB1DE5"/>
    <w:rsid w:val="00DB562A"/>
    <w:rsid w:val="00DB58D9"/>
    <w:rsid w:val="00DB5FCF"/>
    <w:rsid w:val="00DB6983"/>
    <w:rsid w:val="00DC055B"/>
    <w:rsid w:val="00DC076D"/>
    <w:rsid w:val="00DC0CBE"/>
    <w:rsid w:val="00DC1752"/>
    <w:rsid w:val="00DC2B1A"/>
    <w:rsid w:val="00DC2E8C"/>
    <w:rsid w:val="00DC5C40"/>
    <w:rsid w:val="00DC760C"/>
    <w:rsid w:val="00DC7723"/>
    <w:rsid w:val="00DC7B74"/>
    <w:rsid w:val="00DD1028"/>
    <w:rsid w:val="00DD1B4F"/>
    <w:rsid w:val="00DD1F64"/>
    <w:rsid w:val="00DD2292"/>
    <w:rsid w:val="00DD22F6"/>
    <w:rsid w:val="00DD2ACF"/>
    <w:rsid w:val="00DD38AF"/>
    <w:rsid w:val="00DD4127"/>
    <w:rsid w:val="00DD495E"/>
    <w:rsid w:val="00DD606F"/>
    <w:rsid w:val="00DE0384"/>
    <w:rsid w:val="00DE1C22"/>
    <w:rsid w:val="00DE1EB2"/>
    <w:rsid w:val="00DE3C8D"/>
    <w:rsid w:val="00DE4C31"/>
    <w:rsid w:val="00DE60CF"/>
    <w:rsid w:val="00DE795C"/>
    <w:rsid w:val="00DE79B7"/>
    <w:rsid w:val="00DF16B8"/>
    <w:rsid w:val="00DF291A"/>
    <w:rsid w:val="00DF3BF8"/>
    <w:rsid w:val="00DF65BF"/>
    <w:rsid w:val="00DF7170"/>
    <w:rsid w:val="00E01900"/>
    <w:rsid w:val="00E01AEE"/>
    <w:rsid w:val="00E01F25"/>
    <w:rsid w:val="00E03383"/>
    <w:rsid w:val="00E0342C"/>
    <w:rsid w:val="00E03EC4"/>
    <w:rsid w:val="00E078FD"/>
    <w:rsid w:val="00E106F4"/>
    <w:rsid w:val="00E10ABF"/>
    <w:rsid w:val="00E10E5A"/>
    <w:rsid w:val="00E122F8"/>
    <w:rsid w:val="00E13896"/>
    <w:rsid w:val="00E13B53"/>
    <w:rsid w:val="00E1513A"/>
    <w:rsid w:val="00E15ECE"/>
    <w:rsid w:val="00E1658A"/>
    <w:rsid w:val="00E17323"/>
    <w:rsid w:val="00E17AA1"/>
    <w:rsid w:val="00E206C9"/>
    <w:rsid w:val="00E227D0"/>
    <w:rsid w:val="00E2605B"/>
    <w:rsid w:val="00E26DCC"/>
    <w:rsid w:val="00E27387"/>
    <w:rsid w:val="00E273CF"/>
    <w:rsid w:val="00E32601"/>
    <w:rsid w:val="00E33714"/>
    <w:rsid w:val="00E33AA2"/>
    <w:rsid w:val="00E340EA"/>
    <w:rsid w:val="00E35C77"/>
    <w:rsid w:val="00E37689"/>
    <w:rsid w:val="00E376A6"/>
    <w:rsid w:val="00E4031B"/>
    <w:rsid w:val="00E40AE5"/>
    <w:rsid w:val="00E4423D"/>
    <w:rsid w:val="00E45D35"/>
    <w:rsid w:val="00E47279"/>
    <w:rsid w:val="00E500DF"/>
    <w:rsid w:val="00E53AAE"/>
    <w:rsid w:val="00E54048"/>
    <w:rsid w:val="00E54AD7"/>
    <w:rsid w:val="00E5509E"/>
    <w:rsid w:val="00E5568D"/>
    <w:rsid w:val="00E56709"/>
    <w:rsid w:val="00E56763"/>
    <w:rsid w:val="00E60524"/>
    <w:rsid w:val="00E605DF"/>
    <w:rsid w:val="00E607B2"/>
    <w:rsid w:val="00E628B9"/>
    <w:rsid w:val="00E62BD3"/>
    <w:rsid w:val="00E64C63"/>
    <w:rsid w:val="00E70420"/>
    <w:rsid w:val="00E732DA"/>
    <w:rsid w:val="00E73A29"/>
    <w:rsid w:val="00E73B9E"/>
    <w:rsid w:val="00E749E1"/>
    <w:rsid w:val="00E80AB6"/>
    <w:rsid w:val="00E81494"/>
    <w:rsid w:val="00E81999"/>
    <w:rsid w:val="00E838D5"/>
    <w:rsid w:val="00E8479F"/>
    <w:rsid w:val="00E85660"/>
    <w:rsid w:val="00E8767C"/>
    <w:rsid w:val="00E91F50"/>
    <w:rsid w:val="00E95387"/>
    <w:rsid w:val="00E953A2"/>
    <w:rsid w:val="00E971B9"/>
    <w:rsid w:val="00EA2952"/>
    <w:rsid w:val="00EA29C0"/>
    <w:rsid w:val="00EA3210"/>
    <w:rsid w:val="00EA351E"/>
    <w:rsid w:val="00EA79E5"/>
    <w:rsid w:val="00EB11CA"/>
    <w:rsid w:val="00EB1A8A"/>
    <w:rsid w:val="00EB2A39"/>
    <w:rsid w:val="00EB3547"/>
    <w:rsid w:val="00EB5815"/>
    <w:rsid w:val="00EB6161"/>
    <w:rsid w:val="00EB674B"/>
    <w:rsid w:val="00EC0A3C"/>
    <w:rsid w:val="00EC0CFF"/>
    <w:rsid w:val="00EC134E"/>
    <w:rsid w:val="00EC3791"/>
    <w:rsid w:val="00EC3C0F"/>
    <w:rsid w:val="00EC3FE7"/>
    <w:rsid w:val="00EC4854"/>
    <w:rsid w:val="00EC6082"/>
    <w:rsid w:val="00EC6540"/>
    <w:rsid w:val="00ED00C7"/>
    <w:rsid w:val="00ED08A3"/>
    <w:rsid w:val="00ED0C39"/>
    <w:rsid w:val="00ED45FB"/>
    <w:rsid w:val="00ED4A55"/>
    <w:rsid w:val="00ED4CA9"/>
    <w:rsid w:val="00ED520A"/>
    <w:rsid w:val="00ED7103"/>
    <w:rsid w:val="00EE183A"/>
    <w:rsid w:val="00EE1E1D"/>
    <w:rsid w:val="00EE3D48"/>
    <w:rsid w:val="00EE7347"/>
    <w:rsid w:val="00EF2406"/>
    <w:rsid w:val="00EF3150"/>
    <w:rsid w:val="00EF3C2A"/>
    <w:rsid w:val="00EF5DFE"/>
    <w:rsid w:val="00EF6730"/>
    <w:rsid w:val="00EF6A7F"/>
    <w:rsid w:val="00EF7859"/>
    <w:rsid w:val="00EF78F0"/>
    <w:rsid w:val="00EF7FB3"/>
    <w:rsid w:val="00F01C7C"/>
    <w:rsid w:val="00F01D1E"/>
    <w:rsid w:val="00F031F6"/>
    <w:rsid w:val="00F07D16"/>
    <w:rsid w:val="00F10D62"/>
    <w:rsid w:val="00F15FFB"/>
    <w:rsid w:val="00F179D8"/>
    <w:rsid w:val="00F21962"/>
    <w:rsid w:val="00F236F9"/>
    <w:rsid w:val="00F24ADB"/>
    <w:rsid w:val="00F24B28"/>
    <w:rsid w:val="00F25184"/>
    <w:rsid w:val="00F25A1B"/>
    <w:rsid w:val="00F275D7"/>
    <w:rsid w:val="00F278EA"/>
    <w:rsid w:val="00F30254"/>
    <w:rsid w:val="00F307D5"/>
    <w:rsid w:val="00F33028"/>
    <w:rsid w:val="00F33643"/>
    <w:rsid w:val="00F37540"/>
    <w:rsid w:val="00F4073F"/>
    <w:rsid w:val="00F409C8"/>
    <w:rsid w:val="00F42748"/>
    <w:rsid w:val="00F43358"/>
    <w:rsid w:val="00F436DD"/>
    <w:rsid w:val="00F50515"/>
    <w:rsid w:val="00F50DF4"/>
    <w:rsid w:val="00F51646"/>
    <w:rsid w:val="00F52CA8"/>
    <w:rsid w:val="00F5343C"/>
    <w:rsid w:val="00F54BB2"/>
    <w:rsid w:val="00F559DE"/>
    <w:rsid w:val="00F56ECB"/>
    <w:rsid w:val="00F61CC5"/>
    <w:rsid w:val="00F63EA5"/>
    <w:rsid w:val="00F65260"/>
    <w:rsid w:val="00F65613"/>
    <w:rsid w:val="00F67471"/>
    <w:rsid w:val="00F7053F"/>
    <w:rsid w:val="00F7151E"/>
    <w:rsid w:val="00F71F22"/>
    <w:rsid w:val="00F728F9"/>
    <w:rsid w:val="00F73F96"/>
    <w:rsid w:val="00F80075"/>
    <w:rsid w:val="00F8089A"/>
    <w:rsid w:val="00F80D24"/>
    <w:rsid w:val="00F836E2"/>
    <w:rsid w:val="00F8428F"/>
    <w:rsid w:val="00F842AF"/>
    <w:rsid w:val="00F8708C"/>
    <w:rsid w:val="00F9122C"/>
    <w:rsid w:val="00F91DC5"/>
    <w:rsid w:val="00F9206D"/>
    <w:rsid w:val="00F94BEC"/>
    <w:rsid w:val="00F95942"/>
    <w:rsid w:val="00F969D1"/>
    <w:rsid w:val="00F97000"/>
    <w:rsid w:val="00F97776"/>
    <w:rsid w:val="00FA0C55"/>
    <w:rsid w:val="00FA1431"/>
    <w:rsid w:val="00FA383E"/>
    <w:rsid w:val="00FA40CA"/>
    <w:rsid w:val="00FA5AA9"/>
    <w:rsid w:val="00FA7368"/>
    <w:rsid w:val="00FB05E8"/>
    <w:rsid w:val="00FB0780"/>
    <w:rsid w:val="00FB26CF"/>
    <w:rsid w:val="00FB2CED"/>
    <w:rsid w:val="00FB3A24"/>
    <w:rsid w:val="00FB6394"/>
    <w:rsid w:val="00FB7680"/>
    <w:rsid w:val="00FC2E6D"/>
    <w:rsid w:val="00FC381E"/>
    <w:rsid w:val="00FC590C"/>
    <w:rsid w:val="00FC5BAD"/>
    <w:rsid w:val="00FC7548"/>
    <w:rsid w:val="00FD0BEE"/>
    <w:rsid w:val="00FD0F2A"/>
    <w:rsid w:val="00FD109F"/>
    <w:rsid w:val="00FD2A41"/>
    <w:rsid w:val="00FD3909"/>
    <w:rsid w:val="00FD58B0"/>
    <w:rsid w:val="00FD707D"/>
    <w:rsid w:val="00FD713A"/>
    <w:rsid w:val="00FD7983"/>
    <w:rsid w:val="00FE123C"/>
    <w:rsid w:val="00FE2EC2"/>
    <w:rsid w:val="00FE373D"/>
    <w:rsid w:val="00FE4857"/>
    <w:rsid w:val="00FE73BF"/>
    <w:rsid w:val="00FF0FBF"/>
    <w:rsid w:val="00FF2C9B"/>
    <w:rsid w:val="00FF4DAD"/>
    <w:rsid w:val="00FF6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AFC6C"/>
  <w15:docId w15:val="{DCFED597-B118-43D7-B383-1448895B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19"/>
      <w:ind w:left="67"/>
      <w:jc w:val="both"/>
      <w:outlineLvl w:val="0"/>
    </w:pPr>
    <w:rPr>
      <w:b/>
      <w:bCs/>
      <w:sz w:val="28"/>
      <w:szCs w:val="28"/>
    </w:rPr>
  </w:style>
  <w:style w:type="paragraph" w:styleId="Heading2">
    <w:name w:val="heading 2"/>
    <w:basedOn w:val="Normal"/>
    <w:next w:val="Normal"/>
    <w:link w:val="Heading2Char"/>
    <w:unhideWhenUsed/>
    <w:qFormat/>
    <w:rsid w:val="00460DD5"/>
    <w:pPr>
      <w:keepNext/>
      <w:keepLines/>
      <w:widowControl/>
      <w:autoSpaceDE/>
      <w:autoSpaceDN/>
      <w:spacing w:before="40" w:line="380" w:lineRule="exact"/>
      <w:ind w:firstLine="720"/>
      <w:jc w:val="both"/>
      <w:outlineLvl w:val="1"/>
    </w:pPr>
    <w:rPr>
      <w:rFonts w:asciiTheme="majorHAnsi" w:eastAsiaTheme="majorEastAsia" w:hAnsiTheme="majorHAnsi" w:cstheme="majorBidi"/>
      <w:color w:val="365F91" w:themeColor="accent1" w:themeShade="BF"/>
      <w:sz w:val="26"/>
      <w:szCs w:val="26"/>
      <w:lang w:val="en-US" w:eastAsia="vi-VN"/>
    </w:rPr>
  </w:style>
  <w:style w:type="paragraph" w:styleId="Heading3">
    <w:name w:val="heading 3"/>
    <w:basedOn w:val="Normal"/>
    <w:next w:val="Normal"/>
    <w:link w:val="Heading3Char"/>
    <w:uiPriority w:val="9"/>
    <w:semiHidden/>
    <w:unhideWhenUsed/>
    <w:qFormat/>
    <w:rsid w:val="00E01AE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19"/>
      <w:jc w:val="both"/>
    </w:pPr>
    <w:rPr>
      <w:sz w:val="28"/>
      <w:szCs w:val="28"/>
    </w:rPr>
  </w:style>
  <w:style w:type="paragraph" w:styleId="ListParagraph">
    <w:name w:val="List Paragraph"/>
    <w:basedOn w:val="Normal"/>
    <w:uiPriority w:val="1"/>
    <w:qFormat/>
    <w:pPr>
      <w:spacing w:before="119"/>
      <w:ind w:left="143" w:firstLine="719"/>
      <w:jc w:val="both"/>
    </w:pPr>
  </w:style>
  <w:style w:type="paragraph" w:customStyle="1" w:styleId="TableParagraph">
    <w:name w:val="Table Paragraph"/>
    <w:basedOn w:val="Normal"/>
    <w:uiPriority w:val="1"/>
    <w:qFormat/>
    <w:pPr>
      <w:spacing w:line="252" w:lineRule="exact"/>
      <w:ind w:left="176"/>
    </w:pPr>
  </w:style>
  <w:style w:type="paragraph" w:styleId="Header">
    <w:name w:val="header"/>
    <w:basedOn w:val="Normal"/>
    <w:link w:val="HeaderChar"/>
    <w:uiPriority w:val="99"/>
    <w:unhideWhenUsed/>
    <w:rsid w:val="001E4EE1"/>
    <w:pPr>
      <w:tabs>
        <w:tab w:val="center" w:pos="4680"/>
        <w:tab w:val="right" w:pos="9360"/>
      </w:tabs>
    </w:pPr>
  </w:style>
  <w:style w:type="character" w:customStyle="1" w:styleId="HeaderChar">
    <w:name w:val="Header Char"/>
    <w:basedOn w:val="DefaultParagraphFont"/>
    <w:link w:val="Header"/>
    <w:uiPriority w:val="99"/>
    <w:rsid w:val="001E4EE1"/>
    <w:rPr>
      <w:rFonts w:ascii="Times New Roman" w:eastAsia="Times New Roman" w:hAnsi="Times New Roman" w:cs="Times New Roman"/>
      <w:lang w:val="vi"/>
    </w:rPr>
  </w:style>
  <w:style w:type="paragraph" w:styleId="Footer">
    <w:name w:val="footer"/>
    <w:basedOn w:val="Normal"/>
    <w:link w:val="FooterChar"/>
    <w:uiPriority w:val="99"/>
    <w:unhideWhenUsed/>
    <w:rsid w:val="001E4EE1"/>
    <w:pPr>
      <w:tabs>
        <w:tab w:val="center" w:pos="4680"/>
        <w:tab w:val="right" w:pos="9360"/>
      </w:tabs>
    </w:pPr>
  </w:style>
  <w:style w:type="character" w:customStyle="1" w:styleId="FooterChar">
    <w:name w:val="Footer Char"/>
    <w:basedOn w:val="DefaultParagraphFont"/>
    <w:link w:val="Footer"/>
    <w:uiPriority w:val="99"/>
    <w:rsid w:val="001E4EE1"/>
    <w:rPr>
      <w:rFonts w:ascii="Times New Roman" w:eastAsia="Times New Roman" w:hAnsi="Times New Roman" w:cs="Times New Roman"/>
      <w:lang w:val="vi"/>
    </w:rPr>
  </w:style>
  <w:style w:type="paragraph" w:styleId="FootnoteText">
    <w:name w:val="footnote text"/>
    <w:basedOn w:val="Normal"/>
    <w:link w:val="FootnoteTextChar"/>
    <w:uiPriority w:val="99"/>
    <w:semiHidden/>
    <w:unhideWhenUsed/>
    <w:rsid w:val="001E4EE1"/>
    <w:rPr>
      <w:sz w:val="20"/>
      <w:szCs w:val="20"/>
    </w:rPr>
  </w:style>
  <w:style w:type="character" w:customStyle="1" w:styleId="FootnoteTextChar">
    <w:name w:val="Footnote Text Char"/>
    <w:basedOn w:val="DefaultParagraphFont"/>
    <w:link w:val="FootnoteText"/>
    <w:uiPriority w:val="99"/>
    <w:semiHidden/>
    <w:rsid w:val="001E4EE1"/>
    <w:rPr>
      <w:rFonts w:ascii="Times New Roman" w:eastAsia="Times New Roman" w:hAnsi="Times New Roman" w:cs="Times New Roman"/>
      <w:sz w:val="20"/>
      <w:szCs w:val="20"/>
      <w:lang w:val="vi"/>
    </w:rPr>
  </w:style>
  <w:style w:type="character" w:styleId="FootnoteReference">
    <w:name w:val="footnote reference"/>
    <w:aliases w:val="Footnote,Footnote text,Footnote dich,ftref,BVI fnr,footnote ref,SUPERS,16 Point,Superscript 6 Point,BVI fnr Char Char Char Char Char Char,BVI fnr Car Car Char Char Char Char Char Char,BVI fnr Car Char Char Char Char Char Char,10 pt,f"/>
    <w:basedOn w:val="DefaultParagraphFont"/>
    <w:link w:val="CharChar1CharCharCharChar1CharCharCharCharCharCharCharChar"/>
    <w:uiPriority w:val="99"/>
    <w:unhideWhenUsed/>
    <w:qFormat/>
    <w:rsid w:val="001E4EE1"/>
    <w:rPr>
      <w:vertAlign w:val="superscript"/>
    </w:rPr>
  </w:style>
  <w:style w:type="character" w:styleId="Strong">
    <w:name w:val="Strong"/>
    <w:basedOn w:val="DefaultParagraphFont"/>
    <w:uiPriority w:val="22"/>
    <w:qFormat/>
    <w:rsid w:val="007643D5"/>
    <w:rPr>
      <w:b/>
      <w:bCs/>
    </w:rPr>
  </w:style>
  <w:style w:type="paragraph" w:styleId="BalloonText">
    <w:name w:val="Balloon Text"/>
    <w:basedOn w:val="Normal"/>
    <w:link w:val="BalloonTextChar"/>
    <w:uiPriority w:val="99"/>
    <w:semiHidden/>
    <w:unhideWhenUsed/>
    <w:rsid w:val="00261FBB"/>
    <w:rPr>
      <w:rFonts w:ascii="Tahoma" w:hAnsi="Tahoma" w:cs="Tahoma"/>
      <w:sz w:val="16"/>
      <w:szCs w:val="16"/>
    </w:rPr>
  </w:style>
  <w:style w:type="character" w:customStyle="1" w:styleId="BalloonTextChar">
    <w:name w:val="Balloon Text Char"/>
    <w:basedOn w:val="DefaultParagraphFont"/>
    <w:link w:val="BalloonText"/>
    <w:uiPriority w:val="99"/>
    <w:semiHidden/>
    <w:rsid w:val="00261FBB"/>
    <w:rPr>
      <w:rFonts w:ascii="Tahoma" w:eastAsia="Times New Roman" w:hAnsi="Tahoma" w:cs="Tahoma"/>
      <w:sz w:val="16"/>
      <w:szCs w:val="16"/>
      <w:lang w:val="vi"/>
    </w:rPr>
  </w:style>
  <w:style w:type="character" w:customStyle="1" w:styleId="Heading2Char">
    <w:name w:val="Heading 2 Char"/>
    <w:basedOn w:val="DefaultParagraphFont"/>
    <w:link w:val="Heading2"/>
    <w:rsid w:val="00460DD5"/>
    <w:rPr>
      <w:rFonts w:asciiTheme="majorHAnsi" w:eastAsiaTheme="majorEastAsia" w:hAnsiTheme="majorHAnsi" w:cstheme="majorBidi"/>
      <w:color w:val="365F91" w:themeColor="accent1" w:themeShade="BF"/>
      <w:sz w:val="26"/>
      <w:szCs w:val="26"/>
      <w:lang w:eastAsia="vi-VN"/>
    </w:rPr>
  </w:style>
  <w:style w:type="paragraph" w:styleId="NormalWeb">
    <w:name w:val="Normal (Web)"/>
    <w:aliases w:val="Normal (Web) Char,Char Char Char, Char Char Char,Char Char Char Char Char Char Char Char Char Char Char Char,Char Char Cha, Char1,webb,Normal (Web) Char Char Char Char Char,Обычный (веб)1,Обычный (веб) Знак,Обычный (веб) Знак1, webb"/>
    <w:basedOn w:val="Normal"/>
    <w:link w:val="NormalWebChar1"/>
    <w:uiPriority w:val="99"/>
    <w:qFormat/>
    <w:rsid w:val="00460DD5"/>
    <w:pPr>
      <w:widowControl/>
      <w:autoSpaceDE/>
      <w:autoSpaceDN/>
      <w:spacing w:before="100" w:beforeAutospacing="1" w:after="100" w:afterAutospacing="1" w:line="380" w:lineRule="exact"/>
    </w:pPr>
    <w:rPr>
      <w:sz w:val="24"/>
      <w:szCs w:val="24"/>
      <w:lang w:val="en-US"/>
    </w:rPr>
  </w:style>
  <w:style w:type="character" w:customStyle="1" w:styleId="NormalWebChar1">
    <w:name w:val="Normal (Web) Char1"/>
    <w:aliases w:val="Normal (Web) Char Char,Char Char Char Char, Char Char Char Char,Char Char Char Char Char Char Char Char Char Char Char Char Char,Char Char Cha Char, Char1 Char,webb Char,Normal (Web) Char Char Char Char Char Char,Обычный (веб)1 Char"/>
    <w:link w:val="NormalWeb"/>
    <w:uiPriority w:val="99"/>
    <w:rsid w:val="00460DD5"/>
    <w:rPr>
      <w:rFonts w:ascii="Times New Roman" w:eastAsia="Times New Roman" w:hAnsi="Times New Roman" w:cs="Times New Roman"/>
      <w:sz w:val="24"/>
      <w:szCs w:val="24"/>
    </w:rPr>
  </w:style>
  <w:style w:type="paragraph" w:styleId="NoSpacing">
    <w:name w:val="No Spacing"/>
    <w:uiPriority w:val="1"/>
    <w:qFormat/>
    <w:rsid w:val="00460DD5"/>
    <w:pPr>
      <w:widowControl/>
      <w:autoSpaceDE/>
      <w:autoSpaceDN/>
    </w:pPr>
  </w:style>
  <w:style w:type="paragraph" w:customStyle="1" w:styleId="Normal1">
    <w:name w:val="Normal1"/>
    <w:rsid w:val="00E62BD3"/>
    <w:pPr>
      <w:widowControl/>
      <w:autoSpaceDE/>
      <w:autoSpaceDN/>
      <w:spacing w:after="200" w:line="276" w:lineRule="auto"/>
    </w:pPr>
    <w:rPr>
      <w:rFonts w:ascii="Calibri" w:eastAsia="Calibri" w:hAnsi="Calibri" w:cs="Calibri"/>
    </w:rPr>
  </w:style>
  <w:style w:type="character" w:customStyle="1" w:styleId="Vnbnnidung3">
    <w:name w:val="Văn bản nội dung (3)_"/>
    <w:link w:val="Vnbnnidung30"/>
    <w:rsid w:val="005A1139"/>
    <w:rPr>
      <w:i/>
      <w:iCs/>
      <w:sz w:val="26"/>
      <w:szCs w:val="26"/>
      <w:shd w:val="clear" w:color="auto" w:fill="FFFFFF"/>
    </w:rPr>
  </w:style>
  <w:style w:type="paragraph" w:customStyle="1" w:styleId="Vnbnnidung30">
    <w:name w:val="Văn bản nội dung (3)"/>
    <w:basedOn w:val="Normal"/>
    <w:link w:val="Vnbnnidung3"/>
    <w:rsid w:val="005A1139"/>
    <w:pPr>
      <w:shd w:val="clear" w:color="auto" w:fill="FFFFFF"/>
      <w:autoSpaceDE/>
      <w:autoSpaceDN/>
      <w:spacing w:before="120" w:after="120" w:line="0" w:lineRule="atLeast"/>
      <w:jc w:val="center"/>
    </w:pPr>
    <w:rPr>
      <w:rFonts w:asciiTheme="minorHAnsi" w:eastAsiaTheme="minorHAnsi" w:hAnsiTheme="minorHAnsi" w:cstheme="minorBidi"/>
      <w:i/>
      <w:iCs/>
      <w:sz w:val="26"/>
      <w:szCs w:val="26"/>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B4344E"/>
    <w:pPr>
      <w:widowControl/>
      <w:autoSpaceDE/>
      <w:autoSpaceDN/>
      <w:spacing w:after="160" w:line="240" w:lineRule="exact"/>
    </w:pPr>
    <w:rPr>
      <w:rFonts w:asciiTheme="minorHAnsi" w:eastAsiaTheme="minorHAnsi" w:hAnsiTheme="minorHAnsi" w:cstheme="minorBidi"/>
      <w:vertAlign w:val="superscript"/>
      <w:lang w:val="en-US"/>
    </w:rPr>
  </w:style>
  <w:style w:type="character" w:customStyle="1" w:styleId="Vnbnnidung">
    <w:name w:val="Văn bản nội dung_"/>
    <w:link w:val="Vnbnnidung0"/>
    <w:uiPriority w:val="99"/>
    <w:rsid w:val="00EB6161"/>
  </w:style>
  <w:style w:type="paragraph" w:customStyle="1" w:styleId="Vnbnnidung0">
    <w:name w:val="Văn bản nội dung"/>
    <w:basedOn w:val="Normal"/>
    <w:link w:val="Vnbnnidung"/>
    <w:uiPriority w:val="99"/>
    <w:rsid w:val="00EB6161"/>
    <w:pPr>
      <w:autoSpaceDE/>
      <w:autoSpaceDN/>
      <w:spacing w:after="100" w:line="264" w:lineRule="auto"/>
      <w:ind w:firstLine="400"/>
    </w:pPr>
    <w:rPr>
      <w:rFonts w:asciiTheme="minorHAnsi" w:eastAsiaTheme="minorHAnsi" w:hAnsiTheme="minorHAnsi" w:cstheme="minorBidi"/>
      <w:lang w:val="en-US"/>
    </w:rPr>
  </w:style>
  <w:style w:type="character" w:customStyle="1" w:styleId="t286pc">
    <w:name w:val="t286pc"/>
    <w:basedOn w:val="DefaultParagraphFont"/>
    <w:rsid w:val="00225008"/>
  </w:style>
  <w:style w:type="character" w:styleId="Hyperlink">
    <w:name w:val="Hyperlink"/>
    <w:basedOn w:val="DefaultParagraphFont"/>
    <w:uiPriority w:val="99"/>
    <w:semiHidden/>
    <w:unhideWhenUsed/>
    <w:rsid w:val="00164D5C"/>
    <w:rPr>
      <w:color w:val="0000FF"/>
      <w:u w:val="single"/>
    </w:rPr>
  </w:style>
  <w:style w:type="character" w:styleId="Emphasis">
    <w:name w:val="Emphasis"/>
    <w:basedOn w:val="DefaultParagraphFont"/>
    <w:uiPriority w:val="20"/>
    <w:qFormat/>
    <w:rsid w:val="00736B39"/>
    <w:rPr>
      <w:i/>
      <w:iCs/>
    </w:rPr>
  </w:style>
  <w:style w:type="character" w:customStyle="1" w:styleId="inqyif">
    <w:name w:val="inqyif"/>
    <w:basedOn w:val="DefaultParagraphFont"/>
    <w:rsid w:val="006F09CB"/>
  </w:style>
  <w:style w:type="table" w:customStyle="1" w:styleId="TableNormal0">
    <w:name w:val="TableNormal"/>
    <w:rsid w:val="00B967EF"/>
    <w:pPr>
      <w:widowControl/>
      <w:autoSpaceDE/>
      <w:autoSpaceDN/>
      <w:spacing w:line="276" w:lineRule="auto"/>
    </w:pPr>
    <w:rPr>
      <w:rFonts w:ascii="Arial" w:eastAsia="Arial" w:hAnsi="Arial" w:cs="Arial"/>
      <w:lang w:val="vi"/>
    </w:rPr>
    <w:tblPr>
      <w:tblCellMar>
        <w:top w:w="100" w:type="dxa"/>
        <w:left w:w="100" w:type="dxa"/>
        <w:bottom w:w="100" w:type="dxa"/>
        <w:right w:w="100" w:type="dxa"/>
      </w:tblCellMar>
    </w:tblPr>
  </w:style>
  <w:style w:type="character" w:customStyle="1" w:styleId="Heading3Char">
    <w:name w:val="Heading 3 Char"/>
    <w:basedOn w:val="DefaultParagraphFont"/>
    <w:link w:val="Heading3"/>
    <w:uiPriority w:val="9"/>
    <w:semiHidden/>
    <w:rsid w:val="00E01AEE"/>
    <w:rPr>
      <w:rFonts w:asciiTheme="majorHAnsi" w:eastAsiaTheme="majorEastAsia" w:hAnsiTheme="majorHAnsi" w:cstheme="majorBidi"/>
      <w:b/>
      <w:bCs/>
      <w:color w:val="4F81BD" w:themeColor="accent1"/>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70650">
      <w:bodyDiv w:val="1"/>
      <w:marLeft w:val="0"/>
      <w:marRight w:val="0"/>
      <w:marTop w:val="0"/>
      <w:marBottom w:val="0"/>
      <w:divBdr>
        <w:top w:val="none" w:sz="0" w:space="0" w:color="auto"/>
        <w:left w:val="none" w:sz="0" w:space="0" w:color="auto"/>
        <w:bottom w:val="none" w:sz="0" w:space="0" w:color="auto"/>
        <w:right w:val="none" w:sz="0" w:space="0" w:color="auto"/>
      </w:divBdr>
    </w:div>
    <w:div w:id="450904378">
      <w:bodyDiv w:val="1"/>
      <w:marLeft w:val="0"/>
      <w:marRight w:val="0"/>
      <w:marTop w:val="0"/>
      <w:marBottom w:val="0"/>
      <w:divBdr>
        <w:top w:val="none" w:sz="0" w:space="0" w:color="auto"/>
        <w:left w:val="none" w:sz="0" w:space="0" w:color="auto"/>
        <w:bottom w:val="none" w:sz="0" w:space="0" w:color="auto"/>
        <w:right w:val="none" w:sz="0" w:space="0" w:color="auto"/>
      </w:divBdr>
    </w:div>
    <w:div w:id="608051560">
      <w:bodyDiv w:val="1"/>
      <w:marLeft w:val="0"/>
      <w:marRight w:val="0"/>
      <w:marTop w:val="0"/>
      <w:marBottom w:val="0"/>
      <w:divBdr>
        <w:top w:val="none" w:sz="0" w:space="0" w:color="auto"/>
        <w:left w:val="none" w:sz="0" w:space="0" w:color="auto"/>
        <w:bottom w:val="none" w:sz="0" w:space="0" w:color="auto"/>
        <w:right w:val="none" w:sz="0" w:space="0" w:color="auto"/>
      </w:divBdr>
    </w:div>
    <w:div w:id="724572143">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
    <w:div w:id="992491290">
      <w:bodyDiv w:val="1"/>
      <w:marLeft w:val="0"/>
      <w:marRight w:val="0"/>
      <w:marTop w:val="0"/>
      <w:marBottom w:val="0"/>
      <w:divBdr>
        <w:top w:val="none" w:sz="0" w:space="0" w:color="auto"/>
        <w:left w:val="none" w:sz="0" w:space="0" w:color="auto"/>
        <w:bottom w:val="none" w:sz="0" w:space="0" w:color="auto"/>
        <w:right w:val="none" w:sz="0" w:space="0" w:color="auto"/>
      </w:divBdr>
    </w:div>
    <w:div w:id="1116368204">
      <w:bodyDiv w:val="1"/>
      <w:marLeft w:val="0"/>
      <w:marRight w:val="0"/>
      <w:marTop w:val="0"/>
      <w:marBottom w:val="0"/>
      <w:divBdr>
        <w:top w:val="none" w:sz="0" w:space="0" w:color="auto"/>
        <w:left w:val="none" w:sz="0" w:space="0" w:color="auto"/>
        <w:bottom w:val="none" w:sz="0" w:space="0" w:color="auto"/>
        <w:right w:val="none" w:sz="0" w:space="0" w:color="auto"/>
      </w:divBdr>
      <w:divsChild>
        <w:div w:id="678041773">
          <w:marLeft w:val="0"/>
          <w:marRight w:val="0"/>
          <w:marTop w:val="180"/>
          <w:marBottom w:val="240"/>
          <w:divBdr>
            <w:top w:val="none" w:sz="0" w:space="0" w:color="auto"/>
            <w:left w:val="none" w:sz="0" w:space="0" w:color="auto"/>
            <w:bottom w:val="none" w:sz="0" w:space="0" w:color="auto"/>
            <w:right w:val="none" w:sz="0" w:space="0" w:color="auto"/>
          </w:divBdr>
        </w:div>
      </w:divsChild>
    </w:div>
    <w:div w:id="1471286676">
      <w:bodyDiv w:val="1"/>
      <w:marLeft w:val="0"/>
      <w:marRight w:val="0"/>
      <w:marTop w:val="0"/>
      <w:marBottom w:val="0"/>
      <w:divBdr>
        <w:top w:val="none" w:sz="0" w:space="0" w:color="auto"/>
        <w:left w:val="none" w:sz="0" w:space="0" w:color="auto"/>
        <w:bottom w:val="none" w:sz="0" w:space="0" w:color="auto"/>
        <w:right w:val="none" w:sz="0" w:space="0" w:color="auto"/>
      </w:divBdr>
    </w:div>
    <w:div w:id="1513488748">
      <w:bodyDiv w:val="1"/>
      <w:marLeft w:val="0"/>
      <w:marRight w:val="0"/>
      <w:marTop w:val="0"/>
      <w:marBottom w:val="0"/>
      <w:divBdr>
        <w:top w:val="none" w:sz="0" w:space="0" w:color="auto"/>
        <w:left w:val="none" w:sz="0" w:space="0" w:color="auto"/>
        <w:bottom w:val="none" w:sz="0" w:space="0" w:color="auto"/>
        <w:right w:val="none" w:sz="0" w:space="0" w:color="auto"/>
      </w:divBdr>
      <w:divsChild>
        <w:div w:id="20143801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487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3055">
      <w:bodyDiv w:val="1"/>
      <w:marLeft w:val="0"/>
      <w:marRight w:val="0"/>
      <w:marTop w:val="0"/>
      <w:marBottom w:val="0"/>
      <w:divBdr>
        <w:top w:val="none" w:sz="0" w:space="0" w:color="auto"/>
        <w:left w:val="none" w:sz="0" w:space="0" w:color="auto"/>
        <w:bottom w:val="none" w:sz="0" w:space="0" w:color="auto"/>
        <w:right w:val="none" w:sz="0" w:space="0" w:color="auto"/>
      </w:divBdr>
      <w:divsChild>
        <w:div w:id="1208877993">
          <w:marLeft w:val="0"/>
          <w:marRight w:val="0"/>
          <w:marTop w:val="0"/>
          <w:marBottom w:val="0"/>
          <w:divBdr>
            <w:top w:val="none" w:sz="0" w:space="0" w:color="auto"/>
            <w:left w:val="none" w:sz="0" w:space="0" w:color="auto"/>
            <w:bottom w:val="none" w:sz="0" w:space="0" w:color="auto"/>
            <w:right w:val="none" w:sz="0" w:space="0" w:color="auto"/>
          </w:divBdr>
          <w:divsChild>
            <w:div w:id="585503490">
              <w:marLeft w:val="0"/>
              <w:marRight w:val="0"/>
              <w:marTop w:val="0"/>
              <w:marBottom w:val="0"/>
              <w:divBdr>
                <w:top w:val="none" w:sz="0" w:space="0" w:color="auto"/>
                <w:left w:val="none" w:sz="0" w:space="0" w:color="auto"/>
                <w:bottom w:val="none" w:sz="0" w:space="0" w:color="auto"/>
                <w:right w:val="none" w:sz="0" w:space="0" w:color="auto"/>
              </w:divBdr>
              <w:divsChild>
                <w:div w:id="1186990008">
                  <w:marLeft w:val="0"/>
                  <w:marRight w:val="0"/>
                  <w:marTop w:val="180"/>
                  <w:marBottom w:val="240"/>
                  <w:divBdr>
                    <w:top w:val="none" w:sz="0" w:space="0" w:color="auto"/>
                    <w:left w:val="none" w:sz="0" w:space="0" w:color="auto"/>
                    <w:bottom w:val="none" w:sz="0" w:space="0" w:color="auto"/>
                    <w:right w:val="none" w:sz="0" w:space="0" w:color="auto"/>
                  </w:divBdr>
                </w:div>
                <w:div w:id="393091321">
                  <w:marLeft w:val="0"/>
                  <w:marRight w:val="0"/>
                  <w:marTop w:val="180"/>
                  <w:marBottom w:val="240"/>
                  <w:divBdr>
                    <w:top w:val="none" w:sz="0" w:space="0" w:color="auto"/>
                    <w:left w:val="none" w:sz="0" w:space="0" w:color="auto"/>
                    <w:bottom w:val="none" w:sz="0" w:space="0" w:color="auto"/>
                    <w:right w:val="none" w:sz="0" w:space="0" w:color="auto"/>
                  </w:divBdr>
                </w:div>
                <w:div w:id="1971086940">
                  <w:marLeft w:val="0"/>
                  <w:marRight w:val="0"/>
                  <w:marTop w:val="180"/>
                  <w:marBottom w:val="240"/>
                  <w:divBdr>
                    <w:top w:val="none" w:sz="0" w:space="0" w:color="auto"/>
                    <w:left w:val="none" w:sz="0" w:space="0" w:color="auto"/>
                    <w:bottom w:val="none" w:sz="0" w:space="0" w:color="auto"/>
                    <w:right w:val="none" w:sz="0" w:space="0" w:color="auto"/>
                  </w:divBdr>
                </w:div>
                <w:div w:id="1092971145">
                  <w:marLeft w:val="0"/>
                  <w:marRight w:val="0"/>
                  <w:marTop w:val="0"/>
                  <w:marBottom w:val="0"/>
                  <w:divBdr>
                    <w:top w:val="none" w:sz="0" w:space="0" w:color="auto"/>
                    <w:left w:val="none" w:sz="0" w:space="0" w:color="auto"/>
                    <w:bottom w:val="none" w:sz="0" w:space="0" w:color="auto"/>
                    <w:right w:val="none" w:sz="0" w:space="0" w:color="auto"/>
                  </w:divBdr>
                  <w:divsChild>
                    <w:div w:id="1071392502">
                      <w:marLeft w:val="0"/>
                      <w:marRight w:val="0"/>
                      <w:marTop w:val="60"/>
                      <w:marBottom w:val="0"/>
                      <w:divBdr>
                        <w:top w:val="none" w:sz="0" w:space="0" w:color="auto"/>
                        <w:left w:val="none" w:sz="0" w:space="0" w:color="auto"/>
                        <w:bottom w:val="none" w:sz="0" w:space="0" w:color="auto"/>
                        <w:right w:val="none" w:sz="0" w:space="0" w:color="auto"/>
                      </w:divBdr>
                      <w:divsChild>
                        <w:div w:id="18341778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D2413-CFE1-4606-AE2A-2C14D7465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2042</TotalTime>
  <Pages>1</Pages>
  <Words>7838</Words>
  <Characters>44681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952</cp:revision>
  <cp:lastPrinted>2026-06-19T08:40:00Z</cp:lastPrinted>
  <dcterms:created xsi:type="dcterms:W3CDTF">2026-07-07T23:11:00Z</dcterms:created>
  <dcterms:modified xsi:type="dcterms:W3CDTF">2026-08-22T13:33:00Z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2026-02-15T00:00:00Z</vt:filetime>
  </property>
  <property fmtid="{D5CDD505-2E9C-101B-9397-08002B2CF9AE}" pid="3" name="Creator">
    <vt:lpwstr>Microsoft® Word for Microsoft 365</vt:lpwstr>
  </property>
  <property fmtid="{D5CDD505-2E9C-101B-9397-08002B2CF9AE}" pid="4" name="LastSaved">
    <vt:filetime>2026-03-10T00:00:00Z</vt:filetime>
  </property>
  <property fmtid="{D5CDD505-2E9C-101B-9397-08002B2CF9AE}" pid="5" name="Producer">
    <vt:lpwstr>Microsoft® Word for Microsoft 365; modified using iTextSharp™ 5.5.9 ©2000-2016 iText Group NV (AGPL-version)</vt:lpwstr>
  </property>
</Properties>
</file>